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5A" w:rsidRPr="007F7CBC" w:rsidRDefault="00885D5A" w:rsidP="007F7CBC">
      <w:pPr>
        <w:spacing w:line="700" w:lineRule="exact"/>
        <w:jc w:val="center"/>
        <w:rPr>
          <w:b/>
          <w:sz w:val="36"/>
          <w:szCs w:val="36"/>
        </w:rPr>
      </w:pPr>
      <w:r w:rsidRPr="00885D5A">
        <w:rPr>
          <w:rFonts w:hint="eastAsia"/>
          <w:b/>
          <w:sz w:val="36"/>
          <w:szCs w:val="36"/>
        </w:rPr>
        <w:t>四川省绵竹中学简介</w:t>
      </w:r>
    </w:p>
    <w:p w:rsidR="00885D5A" w:rsidRPr="00511E15" w:rsidRDefault="00885D5A" w:rsidP="00511E15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1E15">
        <w:rPr>
          <w:rFonts w:ascii="仿宋" w:eastAsia="仿宋" w:hAnsi="仿宋" w:hint="eastAsia"/>
          <w:sz w:val="32"/>
          <w:szCs w:val="32"/>
        </w:rPr>
        <w:t>四川省绵竹中学位于素有酒</w:t>
      </w:r>
      <w:r w:rsidR="005870B0" w:rsidRPr="00511E15">
        <w:rPr>
          <w:rFonts w:ascii="仿宋" w:eastAsia="仿宋" w:hAnsi="仿宋" w:hint="eastAsia"/>
          <w:sz w:val="32"/>
          <w:szCs w:val="32"/>
        </w:rPr>
        <w:t>乡</w:t>
      </w:r>
      <w:r w:rsidRPr="00511E15">
        <w:rPr>
          <w:rFonts w:ascii="仿宋" w:eastAsia="仿宋" w:hAnsi="仿宋" w:hint="eastAsia"/>
          <w:sz w:val="32"/>
          <w:szCs w:val="32"/>
        </w:rPr>
        <w:t>画城的文化历史名城绵竹，是中国名酒剑南春</w:t>
      </w:r>
      <w:r w:rsidR="005870B0" w:rsidRPr="00511E15">
        <w:rPr>
          <w:rFonts w:ascii="仿宋" w:eastAsia="仿宋" w:hAnsi="仿宋" w:hint="eastAsia"/>
          <w:sz w:val="32"/>
          <w:szCs w:val="32"/>
        </w:rPr>
        <w:t>、绵竹年画</w:t>
      </w:r>
      <w:r w:rsidRPr="00511E15">
        <w:rPr>
          <w:rFonts w:ascii="仿宋" w:eastAsia="仿宋" w:hAnsi="仿宋" w:hint="eastAsia"/>
          <w:sz w:val="32"/>
          <w:szCs w:val="32"/>
        </w:rPr>
        <w:t>产地。学校前身为紫岩书院，始建于1316年，系追念南宋抗金名将张浚（紫岩先生）而由元帝赐名。1907年改办绵竹县立初级中学堂，1942年增办高中，1952年由四川省政府命名为四川省绵竹中学校，1982年首批四川省重点高中，2002年四川省第十二所国家级示范性普通高中，2013年确认为四川省一级示范学校，三十余年来始终保持四川省普通高中最高等级荣誉。</w:t>
      </w:r>
    </w:p>
    <w:p w:rsidR="00885D5A" w:rsidRPr="00511E15" w:rsidRDefault="00885D5A" w:rsidP="00511E15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1E15">
        <w:rPr>
          <w:rFonts w:ascii="仿宋" w:eastAsia="仿宋" w:hAnsi="仿宋" w:hint="eastAsia"/>
          <w:sz w:val="32"/>
          <w:szCs w:val="32"/>
        </w:rPr>
        <w:t>千年书院深厚的文化积淀，百年名校博大的文化传承</w:t>
      </w:r>
      <w:r w:rsidR="00CC02A2" w:rsidRPr="00511E15">
        <w:rPr>
          <w:rFonts w:ascii="仿宋" w:eastAsia="仿宋" w:hAnsi="仿宋" w:hint="eastAsia"/>
          <w:sz w:val="32"/>
          <w:szCs w:val="32"/>
        </w:rPr>
        <w:t>，</w:t>
      </w:r>
      <w:r w:rsidRPr="00511E15">
        <w:rPr>
          <w:rFonts w:ascii="仿宋" w:eastAsia="仿宋" w:hAnsi="仿宋" w:hint="eastAsia"/>
          <w:sz w:val="32"/>
          <w:szCs w:val="32"/>
        </w:rPr>
        <w:t>形成今日绵竹中学鲜明的办学特色</w:t>
      </w:r>
      <w:r w:rsidR="00CC02A2" w:rsidRPr="00511E15">
        <w:rPr>
          <w:rFonts w:ascii="仿宋" w:eastAsia="仿宋" w:hAnsi="仿宋" w:hint="eastAsia"/>
          <w:sz w:val="32"/>
          <w:szCs w:val="32"/>
        </w:rPr>
        <w:t>：</w:t>
      </w:r>
      <w:r w:rsidRPr="00511E15">
        <w:rPr>
          <w:rFonts w:ascii="仿宋" w:eastAsia="仿宋" w:hAnsi="仿宋" w:hint="eastAsia"/>
          <w:sz w:val="32"/>
          <w:szCs w:val="32"/>
        </w:rPr>
        <w:t>独特的立身教育文化</w:t>
      </w:r>
      <w:r w:rsidR="00CC02A2" w:rsidRPr="00511E15">
        <w:rPr>
          <w:rFonts w:ascii="仿宋" w:eastAsia="仿宋" w:hAnsi="仿宋" w:hint="eastAsia"/>
          <w:sz w:val="32"/>
          <w:szCs w:val="32"/>
        </w:rPr>
        <w:t>；</w:t>
      </w:r>
      <w:r w:rsidRPr="00511E15">
        <w:rPr>
          <w:rFonts w:ascii="仿宋" w:eastAsia="仿宋" w:hAnsi="仿宋" w:hint="eastAsia"/>
          <w:sz w:val="32"/>
          <w:szCs w:val="32"/>
        </w:rPr>
        <w:t>全面育人的德育教育</w:t>
      </w:r>
      <w:r w:rsidR="00CC02A2" w:rsidRPr="00511E15">
        <w:rPr>
          <w:rFonts w:ascii="仿宋" w:eastAsia="仿宋" w:hAnsi="仿宋" w:hint="eastAsia"/>
          <w:sz w:val="32"/>
          <w:szCs w:val="32"/>
        </w:rPr>
        <w:t>；</w:t>
      </w:r>
      <w:r w:rsidRPr="00511E15">
        <w:rPr>
          <w:rFonts w:ascii="仿宋" w:eastAsia="仿宋" w:hAnsi="仿宋" w:hint="eastAsia"/>
          <w:sz w:val="32"/>
          <w:szCs w:val="32"/>
        </w:rPr>
        <w:t>丰富多彩的学生社团活动</w:t>
      </w:r>
      <w:r w:rsidR="00CC02A2" w:rsidRPr="00511E15">
        <w:rPr>
          <w:rFonts w:ascii="仿宋" w:eastAsia="仿宋" w:hAnsi="仿宋" w:hint="eastAsia"/>
          <w:sz w:val="32"/>
          <w:szCs w:val="32"/>
        </w:rPr>
        <w:t>。</w:t>
      </w:r>
      <w:r w:rsidRPr="00511E15">
        <w:rPr>
          <w:rFonts w:ascii="仿宋" w:eastAsia="仿宋" w:hAnsi="仿宋" w:hint="eastAsia"/>
          <w:sz w:val="32"/>
          <w:szCs w:val="32"/>
        </w:rPr>
        <w:t>这些特色成就了绵竹中学一流的办学业绩</w:t>
      </w:r>
      <w:r w:rsidR="00CC02A2" w:rsidRPr="00511E15">
        <w:rPr>
          <w:rFonts w:ascii="仿宋" w:eastAsia="仿宋" w:hAnsi="仿宋" w:hint="eastAsia"/>
          <w:sz w:val="32"/>
          <w:szCs w:val="32"/>
        </w:rPr>
        <w:t>：</w:t>
      </w:r>
      <w:r w:rsidRPr="00511E15">
        <w:rPr>
          <w:rFonts w:ascii="仿宋" w:eastAsia="仿宋" w:hAnsi="仿宋" w:hint="eastAsia"/>
          <w:sz w:val="32"/>
          <w:szCs w:val="32"/>
        </w:rPr>
        <w:t>北大清华榜上有名</w:t>
      </w:r>
      <w:r w:rsidR="00CC02A2" w:rsidRPr="00511E15">
        <w:rPr>
          <w:rFonts w:ascii="仿宋" w:eastAsia="仿宋" w:hAnsi="仿宋" w:hint="eastAsia"/>
          <w:sz w:val="32"/>
          <w:szCs w:val="32"/>
        </w:rPr>
        <w:t>；</w:t>
      </w:r>
      <w:r w:rsidRPr="00511E15">
        <w:rPr>
          <w:rFonts w:ascii="仿宋" w:eastAsia="仿宋" w:hAnsi="仿宋" w:hint="eastAsia"/>
          <w:sz w:val="32"/>
          <w:szCs w:val="32"/>
        </w:rPr>
        <w:t>名优学生德阳市内遥遥领先</w:t>
      </w:r>
      <w:r w:rsidR="00CC02A2" w:rsidRPr="00511E15">
        <w:rPr>
          <w:rFonts w:ascii="仿宋" w:eastAsia="仿宋" w:hAnsi="仿宋" w:hint="eastAsia"/>
          <w:sz w:val="32"/>
          <w:szCs w:val="32"/>
        </w:rPr>
        <w:t>；</w:t>
      </w:r>
      <w:r w:rsidRPr="00511E15">
        <w:rPr>
          <w:rFonts w:ascii="仿宋" w:eastAsia="仿宋" w:hAnsi="仿宋" w:hint="eastAsia"/>
          <w:sz w:val="32"/>
          <w:szCs w:val="32"/>
        </w:rPr>
        <w:t>高考成绩德阳市内独占鳌头</w:t>
      </w:r>
      <w:r w:rsidR="00CC02A2" w:rsidRPr="00511E15">
        <w:rPr>
          <w:rFonts w:ascii="仿宋" w:eastAsia="仿宋" w:hAnsi="仿宋" w:hint="eastAsia"/>
          <w:sz w:val="32"/>
          <w:szCs w:val="32"/>
        </w:rPr>
        <w:t>；</w:t>
      </w:r>
      <w:r w:rsidR="005870B0" w:rsidRPr="00511E15">
        <w:rPr>
          <w:rFonts w:ascii="仿宋" w:eastAsia="仿宋" w:hAnsi="仿宋" w:hint="eastAsia"/>
          <w:sz w:val="32"/>
          <w:szCs w:val="32"/>
        </w:rPr>
        <w:t>2018年</w:t>
      </w:r>
      <w:r w:rsidRPr="00511E15">
        <w:rPr>
          <w:rFonts w:ascii="仿宋" w:eastAsia="仿宋" w:hAnsi="仿宋" w:hint="eastAsia"/>
          <w:sz w:val="32"/>
          <w:szCs w:val="32"/>
        </w:rPr>
        <w:t>本科升学率</w:t>
      </w:r>
      <w:r w:rsidR="005870B0" w:rsidRPr="00511E15">
        <w:rPr>
          <w:rFonts w:ascii="仿宋" w:eastAsia="仿宋" w:hAnsi="仿宋" w:hint="eastAsia"/>
          <w:sz w:val="32"/>
          <w:szCs w:val="32"/>
        </w:rPr>
        <w:t>92.81</w:t>
      </w:r>
      <w:r w:rsidRPr="00511E15">
        <w:rPr>
          <w:rFonts w:ascii="仿宋" w:eastAsia="仿宋" w:hAnsi="仿宋" w:hint="eastAsia"/>
          <w:sz w:val="32"/>
          <w:szCs w:val="32"/>
        </w:rPr>
        <w:t>%，比肩省内一流高中。</w:t>
      </w:r>
    </w:p>
    <w:sectPr w:rsidR="00885D5A" w:rsidRPr="00511E15" w:rsidSect="00F96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82" w:rsidRDefault="00AA5E82" w:rsidP="00511E15">
      <w:pPr>
        <w:spacing w:line="240" w:lineRule="auto"/>
      </w:pPr>
      <w:r>
        <w:separator/>
      </w:r>
    </w:p>
  </w:endnote>
  <w:endnote w:type="continuationSeparator" w:id="1">
    <w:p w:rsidR="00AA5E82" w:rsidRDefault="00AA5E82" w:rsidP="00511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82" w:rsidRDefault="00AA5E82" w:rsidP="00511E15">
      <w:pPr>
        <w:spacing w:line="240" w:lineRule="auto"/>
      </w:pPr>
      <w:r>
        <w:separator/>
      </w:r>
    </w:p>
  </w:footnote>
  <w:footnote w:type="continuationSeparator" w:id="1">
    <w:p w:rsidR="00AA5E82" w:rsidRDefault="00AA5E82" w:rsidP="00511E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D5A"/>
    <w:rsid w:val="00044B20"/>
    <w:rsid w:val="0004693E"/>
    <w:rsid w:val="0024731C"/>
    <w:rsid w:val="00386EE7"/>
    <w:rsid w:val="00511E15"/>
    <w:rsid w:val="005870B0"/>
    <w:rsid w:val="00787C7F"/>
    <w:rsid w:val="007F7CBC"/>
    <w:rsid w:val="00885D5A"/>
    <w:rsid w:val="00AA5E82"/>
    <w:rsid w:val="00CC02A2"/>
    <w:rsid w:val="00D41D55"/>
    <w:rsid w:val="00E40E5A"/>
    <w:rsid w:val="00F9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9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1D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1D5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11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11E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321</Characters>
  <Application>Microsoft Office Word</Application>
  <DocSecurity>0</DocSecurity>
  <Lines>2</Lines>
  <Paragraphs>1</Paragraphs>
  <ScaleCrop>false</ScaleCrop>
  <Company>MZZX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玲</cp:lastModifiedBy>
  <cp:revision>4</cp:revision>
  <cp:lastPrinted>2018-10-10T07:26:00Z</cp:lastPrinted>
  <dcterms:created xsi:type="dcterms:W3CDTF">2018-10-10T07:17:00Z</dcterms:created>
  <dcterms:modified xsi:type="dcterms:W3CDTF">2018-10-10T09:01:00Z</dcterms:modified>
</cp:coreProperties>
</file>