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F5" w:rsidRDefault="00F453F2">
      <w:pPr>
        <w:pStyle w:val="a7"/>
        <w:widowControl/>
        <w:spacing w:before="60" w:beforeAutospacing="0" w:after="166" w:afterAutospacing="0" w:line="560" w:lineRule="exact"/>
        <w:ind w:right="62"/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成都金宏宇建设项目管理有限公司</w:t>
      </w:r>
    </w:p>
    <w:p w:rsidR="00504EF5" w:rsidRDefault="00F453F2">
      <w:pPr>
        <w:pStyle w:val="a7"/>
        <w:widowControl/>
        <w:spacing w:before="60" w:beforeAutospacing="0" w:after="166" w:afterAutospacing="0" w:line="560" w:lineRule="exact"/>
        <w:ind w:right="62"/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招聘简章</w:t>
      </w:r>
    </w:p>
    <w:p w:rsidR="00504EF5" w:rsidRDefault="00F453F2">
      <w:pPr>
        <w:pStyle w:val="a7"/>
        <w:widowControl/>
        <w:spacing w:before="60" w:beforeAutospacing="0" w:after="166" w:afterAutospacing="0" w:line="560" w:lineRule="exact"/>
        <w:ind w:right="60" w:firstLineChars="200" w:firstLine="640"/>
        <w:rPr>
          <w:rFonts w:ascii="仿宋" w:eastAsia="仿宋" w:hAnsi="仿宋" w:cs="仿宋"/>
          <w:color w:val="414141"/>
          <w:szCs w:val="32"/>
        </w:rPr>
      </w:pPr>
      <w:r>
        <w:rPr>
          <w:rFonts w:ascii="仿宋" w:eastAsia="仿宋" w:hAnsi="仿宋" w:cs="仿宋" w:hint="eastAsia"/>
          <w:color w:val="414141"/>
          <w:szCs w:val="32"/>
        </w:rPr>
        <w:t>现因公司业务发展需要，经研究，决定面向社会公开招聘工作人员，现将招聘岗位公示如下：</w:t>
      </w:r>
    </w:p>
    <w:p w:rsidR="00504EF5" w:rsidRDefault="00F453F2">
      <w:pPr>
        <w:pStyle w:val="a7"/>
        <w:widowControl/>
        <w:spacing w:before="60" w:beforeAutospacing="0" w:after="166" w:afterAutospacing="0" w:line="560" w:lineRule="exact"/>
        <w:ind w:right="60"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color w:val="414141"/>
          <w:szCs w:val="32"/>
        </w:rPr>
        <w:t>一、招聘方式</w:t>
      </w:r>
    </w:p>
    <w:p w:rsidR="00504EF5" w:rsidRDefault="00F453F2">
      <w:pPr>
        <w:pStyle w:val="a7"/>
        <w:widowControl/>
        <w:spacing w:before="60" w:beforeAutospacing="0" w:after="166" w:afterAutospacing="0" w:line="560" w:lineRule="exact"/>
        <w:ind w:right="60"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color w:val="414141"/>
          <w:szCs w:val="32"/>
        </w:rPr>
        <w:t>面向社会公开招聘</w:t>
      </w:r>
    </w:p>
    <w:p w:rsidR="00504EF5" w:rsidRDefault="00F453F2">
      <w:pPr>
        <w:pStyle w:val="a7"/>
        <w:widowControl/>
        <w:spacing w:before="60" w:beforeAutospacing="0" w:after="166" w:afterAutospacing="0" w:line="560" w:lineRule="exact"/>
        <w:ind w:right="60" w:firstLineChars="200" w:firstLine="640"/>
        <w:rPr>
          <w:rFonts w:ascii="黑体" w:eastAsia="黑体" w:hAnsi="黑体" w:cs="黑体"/>
          <w:color w:val="414141"/>
          <w:szCs w:val="32"/>
        </w:rPr>
      </w:pPr>
      <w:r>
        <w:rPr>
          <w:rFonts w:ascii="黑体" w:eastAsia="黑体" w:hAnsi="黑体" w:cs="黑体" w:hint="eastAsia"/>
          <w:color w:val="414141"/>
          <w:szCs w:val="32"/>
        </w:rPr>
        <w:t>二、报考条件</w:t>
      </w:r>
    </w:p>
    <w:p w:rsidR="00504EF5" w:rsidRDefault="00F453F2">
      <w:pPr>
        <w:pStyle w:val="a7"/>
        <w:widowControl/>
        <w:spacing w:before="60" w:beforeAutospacing="0" w:after="166" w:afterAutospacing="0" w:line="560" w:lineRule="exact"/>
        <w:ind w:right="60" w:firstLineChars="200" w:firstLine="640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color w:val="414141"/>
          <w:szCs w:val="32"/>
        </w:rPr>
        <w:t>（一）政治素质</w:t>
      </w:r>
    </w:p>
    <w:p w:rsidR="00504EF5" w:rsidRDefault="00F453F2">
      <w:pPr>
        <w:pStyle w:val="a7"/>
        <w:widowControl/>
        <w:spacing w:before="60" w:beforeAutospacing="0" w:after="166" w:afterAutospacing="0" w:line="560" w:lineRule="exact"/>
        <w:ind w:right="60"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color w:val="414141"/>
          <w:szCs w:val="32"/>
        </w:rPr>
        <w:t>1、政治思想道德品质好，遵纪守法；</w:t>
      </w:r>
    </w:p>
    <w:p w:rsidR="00504EF5" w:rsidRDefault="00F453F2">
      <w:pPr>
        <w:pStyle w:val="a7"/>
        <w:widowControl/>
        <w:spacing w:before="60" w:beforeAutospacing="0" w:after="166" w:afterAutospacing="0" w:line="560" w:lineRule="exact"/>
        <w:ind w:right="60" w:firstLineChars="200" w:firstLine="640"/>
        <w:rPr>
          <w:rFonts w:ascii="仿宋" w:eastAsia="仿宋" w:hAnsi="仿宋" w:cs="仿宋"/>
          <w:color w:val="414141"/>
          <w:szCs w:val="32"/>
        </w:rPr>
      </w:pPr>
      <w:r>
        <w:rPr>
          <w:rFonts w:ascii="仿宋" w:eastAsia="仿宋" w:hAnsi="仿宋" w:cs="仿宋" w:hint="eastAsia"/>
          <w:color w:val="414141"/>
          <w:szCs w:val="32"/>
        </w:rPr>
        <w:t>2、本人未受过刑事、治安处罚和党纪、政纪处分，未参加邪教组织活动。</w:t>
      </w:r>
    </w:p>
    <w:p w:rsidR="00504EF5" w:rsidRDefault="00F453F2">
      <w:pPr>
        <w:pStyle w:val="a7"/>
        <w:widowControl/>
        <w:spacing w:before="60" w:beforeAutospacing="0" w:after="166" w:afterAutospacing="0" w:line="560" w:lineRule="exact"/>
        <w:ind w:right="60"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color w:val="414141"/>
          <w:szCs w:val="32"/>
        </w:rPr>
        <w:t>3、未受过行业主管部门处罚。</w:t>
      </w:r>
    </w:p>
    <w:p w:rsidR="00504EF5" w:rsidRDefault="00F453F2">
      <w:pPr>
        <w:pStyle w:val="a7"/>
        <w:widowControl/>
        <w:spacing w:before="60" w:beforeAutospacing="0" w:after="166" w:afterAutospacing="0" w:line="560" w:lineRule="exact"/>
        <w:ind w:right="60" w:firstLineChars="200" w:firstLine="640"/>
        <w:rPr>
          <w:rFonts w:ascii="楷体" w:eastAsia="楷体" w:hAnsi="楷体" w:cs="楷体"/>
          <w:color w:val="414141"/>
          <w:szCs w:val="32"/>
        </w:rPr>
      </w:pPr>
      <w:r>
        <w:rPr>
          <w:rFonts w:ascii="楷体" w:eastAsia="楷体" w:hAnsi="楷体" w:cs="楷体" w:hint="eastAsia"/>
          <w:color w:val="414141"/>
          <w:szCs w:val="32"/>
        </w:rPr>
        <w:t>（二）招聘岗位</w:t>
      </w:r>
    </w:p>
    <w:p w:rsidR="00504EF5" w:rsidRDefault="00F453F2">
      <w:pPr>
        <w:pStyle w:val="a7"/>
        <w:widowControl/>
        <w:spacing w:before="60" w:beforeAutospacing="0" w:after="166" w:afterAutospacing="0" w:line="560" w:lineRule="exact"/>
        <w:ind w:right="60" w:firstLineChars="200" w:firstLine="640"/>
        <w:rPr>
          <w:rFonts w:ascii="仿宋" w:eastAsia="仿宋" w:hAnsi="仿宋" w:cs="仿宋"/>
          <w:color w:val="414141"/>
          <w:szCs w:val="32"/>
        </w:rPr>
      </w:pPr>
      <w:r>
        <w:rPr>
          <w:rFonts w:ascii="仿宋" w:eastAsia="仿宋" w:hAnsi="仿宋" w:cs="仿宋" w:hint="eastAsia"/>
          <w:color w:val="414141"/>
          <w:szCs w:val="32"/>
        </w:rPr>
        <w:t>全国注册监理工程师：7名（全职，有其他工程相关职业资格证书须全部转入公司</w:t>
      </w:r>
      <w:r w:rsidR="00695262">
        <w:rPr>
          <w:rFonts w:ascii="仿宋" w:eastAsia="仿宋" w:hAnsi="仿宋" w:cs="仿宋" w:hint="eastAsia"/>
          <w:color w:val="414141"/>
          <w:szCs w:val="32"/>
        </w:rPr>
        <w:t>,有</w:t>
      </w:r>
      <w:r w:rsidR="009D419A">
        <w:rPr>
          <w:rFonts w:ascii="仿宋" w:eastAsia="仿宋" w:hAnsi="仿宋" w:cs="仿宋" w:hint="eastAsia"/>
          <w:color w:val="414141"/>
          <w:szCs w:val="32"/>
        </w:rPr>
        <w:t>咨询工程师证书者优先</w:t>
      </w:r>
      <w:r>
        <w:rPr>
          <w:rFonts w:ascii="仿宋" w:eastAsia="仿宋" w:hAnsi="仿宋" w:cs="仿宋" w:hint="eastAsia"/>
          <w:color w:val="414141"/>
          <w:szCs w:val="32"/>
        </w:rPr>
        <w:t>）</w:t>
      </w:r>
    </w:p>
    <w:p w:rsidR="00504EF5" w:rsidRDefault="00F453F2">
      <w:pPr>
        <w:pStyle w:val="a7"/>
        <w:widowControl/>
        <w:spacing w:before="60" w:beforeAutospacing="0" w:after="166" w:afterAutospacing="0" w:line="560" w:lineRule="exact"/>
        <w:ind w:right="60" w:firstLineChars="200" w:firstLine="640"/>
        <w:rPr>
          <w:rFonts w:ascii="楷体" w:eastAsia="楷体" w:hAnsi="楷体" w:cs="楷体"/>
          <w:color w:val="414141"/>
          <w:szCs w:val="32"/>
        </w:rPr>
      </w:pPr>
      <w:r>
        <w:rPr>
          <w:rFonts w:ascii="楷体" w:eastAsia="楷体" w:hAnsi="楷体" w:cs="楷体" w:hint="eastAsia"/>
          <w:color w:val="414141"/>
          <w:szCs w:val="32"/>
        </w:rPr>
        <w:t>（三）岗位要求</w:t>
      </w:r>
    </w:p>
    <w:p w:rsidR="00504EF5" w:rsidRDefault="00F453F2">
      <w:pPr>
        <w:pStyle w:val="a7"/>
        <w:widowControl/>
        <w:spacing w:before="60" w:beforeAutospacing="0" w:after="166" w:afterAutospacing="0" w:line="560" w:lineRule="exact"/>
        <w:ind w:firstLineChars="200" w:firstLine="640"/>
        <w:rPr>
          <w:rFonts w:ascii="仿宋" w:eastAsia="仿宋" w:hAnsi="仿宋" w:cs="仿宋"/>
          <w:color w:val="414141"/>
          <w:szCs w:val="32"/>
        </w:rPr>
      </w:pPr>
      <w:r>
        <w:rPr>
          <w:rFonts w:ascii="仿宋" w:eastAsia="仿宋" w:hAnsi="仿宋" w:cs="仿宋" w:hint="eastAsia"/>
          <w:color w:val="414141"/>
          <w:szCs w:val="32"/>
        </w:rPr>
        <w:t>1、年龄：45周岁以下，有相关工作经验、特别优秀的可适当放宽；</w:t>
      </w:r>
    </w:p>
    <w:p w:rsidR="00504EF5" w:rsidRDefault="00F453F2">
      <w:pPr>
        <w:pStyle w:val="a7"/>
        <w:widowControl/>
        <w:spacing w:before="60" w:beforeAutospacing="0" w:after="166" w:afterAutospacing="0" w:line="560" w:lineRule="exact"/>
        <w:ind w:firstLineChars="200" w:firstLine="640"/>
        <w:rPr>
          <w:rFonts w:ascii="仿宋" w:eastAsia="仿宋" w:hAnsi="仿宋" w:cs="仿宋"/>
          <w:color w:val="414141"/>
          <w:szCs w:val="32"/>
        </w:rPr>
      </w:pPr>
      <w:r>
        <w:rPr>
          <w:rFonts w:ascii="仿宋" w:eastAsia="仿宋" w:hAnsi="仿宋" w:cs="仿宋" w:hint="eastAsia"/>
          <w:color w:val="414141"/>
          <w:szCs w:val="32"/>
        </w:rPr>
        <w:lastRenderedPageBreak/>
        <w:t>2、具有高级职称或其他工程类相关职业资格证书者优先；</w:t>
      </w:r>
    </w:p>
    <w:p w:rsidR="00504EF5" w:rsidRDefault="00F453F2">
      <w:pPr>
        <w:pStyle w:val="a7"/>
        <w:widowControl/>
        <w:spacing w:before="60" w:beforeAutospacing="0" w:after="166" w:afterAutospacing="0" w:line="560" w:lineRule="exact"/>
        <w:ind w:right="60"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color w:val="414141"/>
          <w:szCs w:val="32"/>
        </w:rPr>
        <w:t>3、全日制大专及以上学历，5年以上工作经验，土木工程相关专业优先；</w:t>
      </w:r>
    </w:p>
    <w:p w:rsidR="00504EF5" w:rsidRDefault="00F453F2">
      <w:pPr>
        <w:pStyle w:val="a7"/>
        <w:widowControl/>
        <w:spacing w:before="60" w:beforeAutospacing="0" w:after="166" w:afterAutospacing="0" w:line="560" w:lineRule="exact"/>
        <w:ind w:right="60"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color w:val="414141"/>
          <w:szCs w:val="32"/>
        </w:rPr>
        <w:t>4、具有全面的工程专业知识，有良好的沟通协调能力；</w:t>
      </w:r>
    </w:p>
    <w:p w:rsidR="00504EF5" w:rsidRDefault="00F453F2">
      <w:pPr>
        <w:pStyle w:val="a7"/>
        <w:widowControl/>
        <w:spacing w:before="60" w:beforeAutospacing="0" w:after="166" w:afterAutospacing="0" w:line="560" w:lineRule="exact"/>
        <w:ind w:right="60"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color w:val="414141"/>
          <w:szCs w:val="32"/>
        </w:rPr>
        <w:t>5、能自觉遵守公司各项规章制度，吃苦赖</w:t>
      </w:r>
      <w:proofErr w:type="gramStart"/>
      <w:r>
        <w:rPr>
          <w:rFonts w:ascii="仿宋" w:eastAsia="仿宋" w:hAnsi="仿宋" w:cs="仿宋" w:hint="eastAsia"/>
          <w:color w:val="414141"/>
          <w:szCs w:val="32"/>
        </w:rPr>
        <w:t>劳</w:t>
      </w:r>
      <w:proofErr w:type="gramEnd"/>
      <w:r>
        <w:rPr>
          <w:rFonts w:ascii="仿宋" w:eastAsia="仿宋" w:hAnsi="仿宋" w:cs="仿宋" w:hint="eastAsia"/>
          <w:color w:val="414141"/>
          <w:szCs w:val="32"/>
        </w:rPr>
        <w:t>，工作认真积极，原则性强。</w:t>
      </w:r>
    </w:p>
    <w:p w:rsidR="00504EF5" w:rsidRDefault="00F453F2">
      <w:pPr>
        <w:pStyle w:val="a7"/>
        <w:widowControl/>
        <w:spacing w:before="60" w:beforeAutospacing="0" w:after="166" w:afterAutospacing="0" w:line="560" w:lineRule="exact"/>
        <w:ind w:right="60" w:firstLineChars="200" w:firstLine="640"/>
        <w:rPr>
          <w:rFonts w:ascii="黑体" w:eastAsia="黑体" w:hAnsi="黑体" w:cs="黑体"/>
          <w:color w:val="414141"/>
          <w:szCs w:val="32"/>
        </w:rPr>
      </w:pPr>
      <w:r>
        <w:rPr>
          <w:rFonts w:ascii="黑体" w:eastAsia="黑体" w:hAnsi="黑体" w:cs="黑体" w:hint="eastAsia"/>
          <w:color w:val="414141"/>
          <w:szCs w:val="32"/>
        </w:rPr>
        <w:t>三、招聘程序</w:t>
      </w:r>
    </w:p>
    <w:p w:rsidR="00504EF5" w:rsidRDefault="00F453F2">
      <w:pPr>
        <w:pStyle w:val="a7"/>
        <w:widowControl/>
        <w:spacing w:before="60" w:beforeAutospacing="0" w:after="166" w:afterAutospacing="0" w:line="560" w:lineRule="exact"/>
        <w:ind w:right="60"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color w:val="414141"/>
          <w:szCs w:val="32"/>
        </w:rPr>
        <w:t>1、本次招聘需</w:t>
      </w:r>
      <w:r w:rsidR="000B492A">
        <w:rPr>
          <w:rFonts w:ascii="仿宋" w:eastAsia="仿宋" w:hAnsi="仿宋" w:cs="仿宋" w:hint="eastAsia"/>
          <w:color w:val="414141"/>
          <w:szCs w:val="32"/>
        </w:rPr>
        <w:t>递交</w:t>
      </w:r>
      <w:r>
        <w:rPr>
          <w:rFonts w:ascii="仿宋" w:eastAsia="仿宋" w:hAnsi="仿宋" w:cs="仿宋" w:hint="eastAsia"/>
          <w:color w:val="414141"/>
          <w:szCs w:val="32"/>
        </w:rPr>
        <w:t>简历表。请</w:t>
      </w:r>
      <w:r w:rsidR="000B492A">
        <w:rPr>
          <w:rFonts w:ascii="仿宋" w:eastAsia="仿宋" w:hAnsi="仿宋" w:cs="仿宋" w:hint="eastAsia"/>
          <w:color w:val="414141"/>
          <w:szCs w:val="32"/>
        </w:rPr>
        <w:t>报名人员于招聘公告发布之日起7个工作日内</w:t>
      </w:r>
      <w:r>
        <w:rPr>
          <w:rFonts w:ascii="仿宋" w:eastAsia="仿宋" w:hAnsi="仿宋" w:cs="仿宋" w:hint="eastAsia"/>
          <w:color w:val="414141"/>
          <w:szCs w:val="32"/>
        </w:rPr>
        <w:t>将简历表</w:t>
      </w:r>
      <w:r w:rsidR="000B492A">
        <w:rPr>
          <w:rFonts w:ascii="仿宋" w:eastAsia="仿宋" w:hAnsi="仿宋" w:cs="仿宋" w:hint="eastAsia"/>
          <w:color w:val="414141"/>
          <w:szCs w:val="32"/>
        </w:rPr>
        <w:t>递交</w:t>
      </w:r>
      <w:r w:rsidR="000B492A">
        <w:rPr>
          <w:rFonts w:ascii="仿宋" w:eastAsia="仿宋" w:hAnsi="仿宋" w:cs="仿宋" w:hint="eastAsia"/>
          <w:color w:val="414141"/>
          <w:szCs w:val="32"/>
        </w:rPr>
        <w:t>至成都市金堂县赵镇成金大道2870号</w:t>
      </w:r>
      <w:r w:rsidR="003C0CE1">
        <w:rPr>
          <w:rFonts w:ascii="仿宋" w:eastAsia="仿宋" w:hAnsi="仿宋" w:cs="仿宋" w:hint="eastAsia"/>
          <w:color w:val="414141"/>
          <w:szCs w:val="32"/>
        </w:rPr>
        <w:t>一楼</w:t>
      </w:r>
      <w:bookmarkStart w:id="0" w:name="_GoBack"/>
      <w:bookmarkEnd w:id="0"/>
      <w:r w:rsidR="000B492A">
        <w:rPr>
          <w:rFonts w:ascii="仿宋" w:eastAsia="仿宋" w:hAnsi="仿宋" w:cs="仿宋" w:hint="eastAsia"/>
          <w:color w:val="414141"/>
          <w:szCs w:val="32"/>
        </w:rPr>
        <w:t>，成都金宏宇建设项目管理有限公司综合部</w:t>
      </w:r>
      <w:r>
        <w:rPr>
          <w:rFonts w:ascii="仿宋" w:eastAsia="仿宋" w:hAnsi="仿宋" w:cs="仿宋" w:hint="eastAsia"/>
          <w:color w:val="414141"/>
          <w:szCs w:val="32"/>
        </w:rPr>
        <w:t>。</w:t>
      </w:r>
    </w:p>
    <w:p w:rsidR="00504EF5" w:rsidRDefault="00F453F2">
      <w:pPr>
        <w:pStyle w:val="a7"/>
        <w:widowControl/>
        <w:spacing w:before="60" w:beforeAutospacing="0" w:after="166" w:afterAutospacing="0" w:line="560" w:lineRule="exact"/>
        <w:ind w:right="60"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color w:val="414141"/>
          <w:szCs w:val="32"/>
        </w:rPr>
        <w:t>2、报名结束后公司对报名简历进行筛选，通过电话方式，通知合格者进行面试。</w:t>
      </w:r>
    </w:p>
    <w:p w:rsidR="00504EF5" w:rsidRDefault="00F453F2">
      <w:pPr>
        <w:pStyle w:val="a7"/>
        <w:widowControl/>
        <w:spacing w:before="60" w:beforeAutospacing="0" w:after="166" w:afterAutospacing="0" w:line="560" w:lineRule="exact"/>
        <w:ind w:right="60"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color w:val="414141"/>
          <w:szCs w:val="32"/>
        </w:rPr>
        <w:t>3、在面试结束后的7个工作日内对录用人员进行通知。</w:t>
      </w:r>
    </w:p>
    <w:p w:rsidR="00504EF5" w:rsidRDefault="00F453F2">
      <w:pPr>
        <w:pStyle w:val="a7"/>
        <w:widowControl/>
        <w:spacing w:before="60" w:beforeAutospacing="0" w:after="166" w:afterAutospacing="0" w:line="560" w:lineRule="exact"/>
        <w:ind w:right="60" w:firstLineChars="200" w:firstLine="640"/>
        <w:rPr>
          <w:rFonts w:ascii="黑体" w:eastAsia="黑体" w:hAnsi="黑体" w:cs="黑体"/>
          <w:color w:val="414141"/>
          <w:szCs w:val="32"/>
        </w:rPr>
      </w:pPr>
      <w:r>
        <w:rPr>
          <w:rFonts w:ascii="黑体" w:eastAsia="黑体" w:hAnsi="黑体" w:cs="黑体" w:hint="eastAsia"/>
          <w:color w:val="414141"/>
          <w:szCs w:val="32"/>
        </w:rPr>
        <w:t>四、聘用</w:t>
      </w:r>
    </w:p>
    <w:p w:rsidR="00504EF5" w:rsidRDefault="00F453F2">
      <w:pPr>
        <w:pStyle w:val="a7"/>
        <w:widowControl/>
        <w:spacing w:before="60" w:beforeAutospacing="0" w:after="166" w:afterAutospacing="0" w:line="560" w:lineRule="exact"/>
        <w:ind w:right="60"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color w:val="414141"/>
          <w:szCs w:val="32"/>
        </w:rPr>
        <w:t>经审查、面试、体检合格的人员，</w:t>
      </w:r>
      <w:r w:rsidR="006E2774">
        <w:rPr>
          <w:rFonts w:ascii="仿宋" w:eastAsia="仿宋" w:hAnsi="仿宋" w:cs="仿宋" w:hint="eastAsia"/>
          <w:color w:val="414141"/>
          <w:szCs w:val="32"/>
        </w:rPr>
        <w:t>两</w:t>
      </w:r>
      <w:r>
        <w:rPr>
          <w:rFonts w:ascii="仿宋" w:eastAsia="仿宋" w:hAnsi="仿宋" w:cs="仿宋" w:hint="eastAsia"/>
          <w:color w:val="414141"/>
          <w:szCs w:val="32"/>
        </w:rPr>
        <w:t>个月试用期合格后，由公司与聘用人员签订《劳动合同》，按照合同约定事项进行管理。</w:t>
      </w:r>
    </w:p>
    <w:p w:rsidR="00504EF5" w:rsidRDefault="00504EF5">
      <w:pPr>
        <w:spacing w:line="570" w:lineRule="exact"/>
        <w:ind w:rightChars="400" w:right="8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504EF5" w:rsidRDefault="00F453F2">
      <w:pPr>
        <w:spacing w:line="57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成都金宏宇建设项目管理有限公司</w:t>
      </w:r>
    </w:p>
    <w:p w:rsidR="00504EF5" w:rsidRDefault="00F453F2">
      <w:pPr>
        <w:spacing w:line="570" w:lineRule="exact"/>
        <w:ind w:rightChars="400" w:right="8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                              2019年</w:t>
      </w:r>
      <w:r w:rsidR="00EB320D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EB320D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504EF5" w:rsidRDefault="00F453F2">
      <w:pPr>
        <w:spacing w:line="570" w:lineRule="exact"/>
        <w:ind w:leftChars="200" w:left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（联系电话：028-84939779）</w:t>
      </w:r>
    </w:p>
    <w:p w:rsidR="00504EF5" w:rsidRDefault="00504EF5">
      <w:pPr>
        <w:spacing w:line="570" w:lineRule="exact"/>
        <w:ind w:rightChars="200" w:right="420"/>
        <w:rPr>
          <w:rFonts w:ascii="仿宋_GB2312" w:eastAsia="仿宋_GB2312" w:hAnsi="仿宋_GB2312" w:cs="仿宋_GB2312"/>
          <w:sz w:val="32"/>
          <w:szCs w:val="32"/>
        </w:rPr>
      </w:pPr>
    </w:p>
    <w:p w:rsidR="00504EF5" w:rsidRDefault="00504EF5">
      <w:pPr>
        <w:spacing w:line="57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504EF5" w:rsidRDefault="00504EF5">
      <w:pPr>
        <w:spacing w:line="57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504EF5" w:rsidRDefault="00504EF5">
      <w:pPr>
        <w:spacing w:line="57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504EF5" w:rsidRDefault="00504EF5">
      <w:pPr>
        <w:spacing w:line="57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504EF5" w:rsidRDefault="00504EF5">
      <w:pPr>
        <w:spacing w:line="57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504EF5" w:rsidRDefault="00504EF5">
      <w:pPr>
        <w:spacing w:line="57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504EF5" w:rsidRDefault="00504EF5">
      <w:pPr>
        <w:spacing w:line="57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504EF5" w:rsidRDefault="00504EF5">
      <w:pPr>
        <w:spacing w:line="57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504EF5" w:rsidRDefault="00504EF5">
      <w:pPr>
        <w:spacing w:line="57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504EF5" w:rsidRDefault="00504EF5">
      <w:pPr>
        <w:spacing w:line="57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504EF5" w:rsidRDefault="00504EF5">
      <w:pPr>
        <w:spacing w:line="57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504EF5" w:rsidRDefault="00504EF5">
      <w:pPr>
        <w:spacing w:line="57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504EF5" w:rsidRDefault="00504EF5">
      <w:pPr>
        <w:spacing w:line="57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504EF5" w:rsidRDefault="00504EF5">
      <w:pPr>
        <w:spacing w:line="570" w:lineRule="exact"/>
        <w:ind w:firstLineChars="1600" w:firstLine="512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B320D" w:rsidRDefault="00EB320D">
      <w:pPr>
        <w:spacing w:line="570" w:lineRule="exact"/>
        <w:ind w:firstLineChars="1600" w:firstLine="512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B320D" w:rsidRDefault="00EB320D">
      <w:pPr>
        <w:spacing w:line="57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504EF5" w:rsidRDefault="00504EF5">
      <w:pPr>
        <w:spacing w:line="57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504EF5" w:rsidRDefault="00504EF5">
      <w:pPr>
        <w:spacing w:line="57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504EF5" w:rsidRDefault="00504EF5">
      <w:pPr>
        <w:spacing w:line="57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0B492A" w:rsidRDefault="000B492A" w:rsidP="000B492A">
      <w:pPr>
        <w:jc w:val="lef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lastRenderedPageBreak/>
        <w:t>附件：</w:t>
      </w:r>
    </w:p>
    <w:p w:rsidR="000B492A" w:rsidRDefault="000B492A" w:rsidP="000B492A">
      <w:pPr>
        <w:jc w:val="center"/>
        <w:rPr>
          <w:rFonts w:ascii="仿宋" w:eastAsia="仿宋" w:hAnsi="仿宋" w:cs="仿宋"/>
          <w:sz w:val="22"/>
          <w:szCs w:val="22"/>
        </w:rPr>
      </w:pPr>
      <w:r>
        <w:rPr>
          <w:rFonts w:ascii="宋体" w:hAnsi="宋体" w:cs="宋体" w:hint="eastAsia"/>
          <w:b/>
          <w:bCs/>
          <w:color w:val="000000"/>
          <w:sz w:val="40"/>
          <w:szCs w:val="40"/>
        </w:rPr>
        <w:t>人员简历表</w:t>
      </w:r>
    </w:p>
    <w:tbl>
      <w:tblPr>
        <w:tblW w:w="8845" w:type="dxa"/>
        <w:jc w:val="center"/>
        <w:tblInd w:w="-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5"/>
        <w:gridCol w:w="2070"/>
        <w:gridCol w:w="1515"/>
        <w:gridCol w:w="2190"/>
        <w:gridCol w:w="1555"/>
      </w:tblGrid>
      <w:tr w:rsidR="000B492A" w:rsidTr="008A4EAD">
        <w:trPr>
          <w:trHeight w:hRule="exact" w:val="560"/>
          <w:jc w:val="center"/>
        </w:trPr>
        <w:tc>
          <w:tcPr>
            <w:tcW w:w="1515" w:type="dxa"/>
            <w:vAlign w:val="center"/>
          </w:tcPr>
          <w:p w:rsidR="000B492A" w:rsidRDefault="000B492A" w:rsidP="008A4EAD">
            <w:pPr>
              <w:jc w:val="center"/>
              <w:rPr>
                <w:rFonts w:asci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姓</w:t>
            </w:r>
            <w:r>
              <w:rPr>
                <w:rFonts w:ascii="宋体" w:hAnsi="宋体" w:cs="宋体"/>
                <w:b/>
                <w:kern w:val="0"/>
                <w:sz w:val="24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名</w:t>
            </w:r>
          </w:p>
        </w:tc>
        <w:tc>
          <w:tcPr>
            <w:tcW w:w="2070" w:type="dxa"/>
            <w:vAlign w:val="center"/>
          </w:tcPr>
          <w:p w:rsidR="000B492A" w:rsidRDefault="000B492A" w:rsidP="008A4EAD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15" w:type="dxa"/>
            <w:vAlign w:val="center"/>
          </w:tcPr>
          <w:p w:rsidR="000B492A" w:rsidRDefault="000B492A" w:rsidP="008A4EAD">
            <w:pPr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性</w:t>
            </w:r>
            <w:r>
              <w:rPr>
                <w:rFonts w:ascii="宋体" w:hAnsi="宋体" w:cs="宋体"/>
                <w:b/>
                <w:kern w:val="0"/>
                <w:sz w:val="24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别</w:t>
            </w:r>
          </w:p>
        </w:tc>
        <w:tc>
          <w:tcPr>
            <w:tcW w:w="2190" w:type="dxa"/>
            <w:vAlign w:val="center"/>
          </w:tcPr>
          <w:p w:rsidR="000B492A" w:rsidRDefault="000B492A" w:rsidP="008A4EAD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0B492A" w:rsidRDefault="000B492A" w:rsidP="008A4EAD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仿宋" w:eastAsia="仿宋" w:hAnsi="仿宋" w:cs="仿宋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0"/>
              </w:rPr>
              <w:t>（一寸照片）</w:t>
            </w:r>
          </w:p>
        </w:tc>
      </w:tr>
      <w:tr w:rsidR="000B492A" w:rsidTr="008A4EAD">
        <w:trPr>
          <w:trHeight w:hRule="exact" w:val="556"/>
          <w:jc w:val="center"/>
        </w:trPr>
        <w:tc>
          <w:tcPr>
            <w:tcW w:w="1515" w:type="dxa"/>
            <w:vAlign w:val="center"/>
          </w:tcPr>
          <w:p w:rsidR="000B492A" w:rsidRDefault="000B492A" w:rsidP="008A4EAD">
            <w:pPr>
              <w:jc w:val="center"/>
              <w:rPr>
                <w:rFonts w:asci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070" w:type="dxa"/>
            <w:vAlign w:val="center"/>
          </w:tcPr>
          <w:p w:rsidR="000B492A" w:rsidRDefault="000B492A" w:rsidP="008A4EAD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15" w:type="dxa"/>
            <w:vAlign w:val="center"/>
          </w:tcPr>
          <w:p w:rsidR="000B492A" w:rsidRDefault="000B492A" w:rsidP="008A4EAD">
            <w:pPr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民</w:t>
            </w:r>
            <w:r>
              <w:rPr>
                <w:rFonts w:ascii="宋体" w:hAnsi="宋体" w:cs="宋体"/>
                <w:b/>
                <w:kern w:val="0"/>
                <w:sz w:val="24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族</w:t>
            </w:r>
          </w:p>
        </w:tc>
        <w:tc>
          <w:tcPr>
            <w:tcW w:w="2190" w:type="dxa"/>
            <w:vAlign w:val="center"/>
          </w:tcPr>
          <w:p w:rsidR="000B492A" w:rsidRDefault="000B492A" w:rsidP="008A4EAD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55" w:type="dxa"/>
            <w:vMerge/>
            <w:vAlign w:val="center"/>
          </w:tcPr>
          <w:p w:rsidR="000B492A" w:rsidRDefault="000B492A" w:rsidP="008A4EAD">
            <w:pPr>
              <w:spacing w:line="400" w:lineRule="exact"/>
              <w:ind w:firstLineChars="200" w:firstLine="560"/>
              <w:rPr>
                <w:rFonts w:ascii="楷体_GB2312" w:eastAsia="楷体_GB2312"/>
                <w:sz w:val="28"/>
              </w:rPr>
            </w:pPr>
          </w:p>
        </w:tc>
      </w:tr>
      <w:tr w:rsidR="000B492A" w:rsidTr="008A4EAD">
        <w:trPr>
          <w:trHeight w:hRule="exact" w:val="538"/>
          <w:jc w:val="center"/>
        </w:trPr>
        <w:tc>
          <w:tcPr>
            <w:tcW w:w="1515" w:type="dxa"/>
            <w:vAlign w:val="center"/>
          </w:tcPr>
          <w:p w:rsidR="000B492A" w:rsidRDefault="000B492A" w:rsidP="008A4EAD">
            <w:pPr>
              <w:jc w:val="center"/>
              <w:rPr>
                <w:rFonts w:asci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籍</w:t>
            </w:r>
            <w:r>
              <w:rPr>
                <w:rFonts w:ascii="宋体" w:hAnsi="宋体" w:cs="宋体"/>
                <w:b/>
                <w:kern w:val="0"/>
                <w:sz w:val="24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贯</w:t>
            </w:r>
          </w:p>
        </w:tc>
        <w:tc>
          <w:tcPr>
            <w:tcW w:w="2070" w:type="dxa"/>
            <w:vAlign w:val="center"/>
          </w:tcPr>
          <w:p w:rsidR="000B492A" w:rsidRDefault="000B492A" w:rsidP="008A4EAD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15" w:type="dxa"/>
            <w:vAlign w:val="center"/>
          </w:tcPr>
          <w:p w:rsidR="000B492A" w:rsidRDefault="000B492A" w:rsidP="008A4EAD">
            <w:pPr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190" w:type="dxa"/>
            <w:vAlign w:val="center"/>
          </w:tcPr>
          <w:p w:rsidR="000B492A" w:rsidRDefault="000B492A" w:rsidP="008A4EAD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55" w:type="dxa"/>
            <w:vMerge/>
            <w:vAlign w:val="center"/>
          </w:tcPr>
          <w:p w:rsidR="000B492A" w:rsidRDefault="000B492A" w:rsidP="008A4EAD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0B492A" w:rsidTr="008A4EAD">
        <w:trPr>
          <w:trHeight w:hRule="exact" w:val="557"/>
          <w:jc w:val="center"/>
        </w:trPr>
        <w:tc>
          <w:tcPr>
            <w:tcW w:w="1515" w:type="dxa"/>
            <w:vAlign w:val="center"/>
          </w:tcPr>
          <w:p w:rsidR="000B492A" w:rsidRDefault="000B492A" w:rsidP="008A4EAD">
            <w:pPr>
              <w:jc w:val="center"/>
              <w:rPr>
                <w:rFonts w:asci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2070" w:type="dxa"/>
            <w:vAlign w:val="center"/>
          </w:tcPr>
          <w:p w:rsidR="000B492A" w:rsidRDefault="000B492A" w:rsidP="008A4EAD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15" w:type="dxa"/>
            <w:vAlign w:val="center"/>
          </w:tcPr>
          <w:p w:rsidR="000B492A" w:rsidRDefault="000B492A" w:rsidP="008A4EAD">
            <w:pPr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专</w:t>
            </w:r>
            <w:r>
              <w:rPr>
                <w:rFonts w:ascii="宋体" w:hAnsi="宋体" w:cs="宋体"/>
                <w:b/>
                <w:kern w:val="0"/>
                <w:sz w:val="24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业</w:t>
            </w:r>
          </w:p>
        </w:tc>
        <w:tc>
          <w:tcPr>
            <w:tcW w:w="2190" w:type="dxa"/>
            <w:vAlign w:val="center"/>
          </w:tcPr>
          <w:p w:rsidR="000B492A" w:rsidRDefault="000B492A" w:rsidP="008A4EAD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55" w:type="dxa"/>
            <w:vMerge/>
            <w:vAlign w:val="center"/>
          </w:tcPr>
          <w:p w:rsidR="000B492A" w:rsidRDefault="000B492A" w:rsidP="008A4EAD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0B492A" w:rsidTr="008A4EAD">
        <w:trPr>
          <w:trHeight w:val="555"/>
          <w:jc w:val="center"/>
        </w:trPr>
        <w:tc>
          <w:tcPr>
            <w:tcW w:w="1515" w:type="dxa"/>
            <w:vAlign w:val="center"/>
          </w:tcPr>
          <w:p w:rsidR="000B492A" w:rsidRDefault="000B492A" w:rsidP="008A4EAD">
            <w:pPr>
              <w:jc w:val="center"/>
              <w:rPr>
                <w:rFonts w:asci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外语水平</w:t>
            </w:r>
          </w:p>
        </w:tc>
        <w:tc>
          <w:tcPr>
            <w:tcW w:w="2070" w:type="dxa"/>
            <w:vAlign w:val="center"/>
          </w:tcPr>
          <w:p w:rsidR="000B492A" w:rsidRDefault="000B492A" w:rsidP="008A4EAD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15" w:type="dxa"/>
            <w:vAlign w:val="center"/>
          </w:tcPr>
          <w:p w:rsidR="000B492A" w:rsidRDefault="000B492A" w:rsidP="008A4EAD">
            <w:pPr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计算机等级</w:t>
            </w:r>
          </w:p>
        </w:tc>
        <w:tc>
          <w:tcPr>
            <w:tcW w:w="3745" w:type="dxa"/>
            <w:gridSpan w:val="2"/>
            <w:vAlign w:val="center"/>
          </w:tcPr>
          <w:p w:rsidR="000B492A" w:rsidRDefault="000B492A" w:rsidP="008A4EAD">
            <w:pPr>
              <w:spacing w:line="400" w:lineRule="exact"/>
              <w:ind w:firstLineChars="100" w:firstLine="280"/>
              <w:rPr>
                <w:rFonts w:ascii="楷体_GB2312" w:eastAsia="楷体_GB2312"/>
                <w:sz w:val="28"/>
              </w:rPr>
            </w:pPr>
          </w:p>
        </w:tc>
      </w:tr>
      <w:tr w:rsidR="000B492A" w:rsidTr="008A4EAD">
        <w:trPr>
          <w:trHeight w:val="555"/>
          <w:jc w:val="center"/>
        </w:trPr>
        <w:tc>
          <w:tcPr>
            <w:tcW w:w="1515" w:type="dxa"/>
            <w:vAlign w:val="center"/>
          </w:tcPr>
          <w:p w:rsidR="000B492A" w:rsidRDefault="000B492A" w:rsidP="008A4EAD">
            <w:pPr>
              <w:jc w:val="center"/>
              <w:rPr>
                <w:rFonts w:asci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070" w:type="dxa"/>
            <w:vAlign w:val="center"/>
          </w:tcPr>
          <w:p w:rsidR="000B492A" w:rsidRDefault="000B492A" w:rsidP="008A4EAD">
            <w:pPr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15" w:type="dxa"/>
            <w:vAlign w:val="center"/>
          </w:tcPr>
          <w:p w:rsidR="000B492A" w:rsidRDefault="000B492A" w:rsidP="008A4EAD">
            <w:pPr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1"/>
              </w:rPr>
              <w:t>Email</w:t>
            </w:r>
          </w:p>
        </w:tc>
        <w:tc>
          <w:tcPr>
            <w:tcW w:w="3745" w:type="dxa"/>
            <w:gridSpan w:val="2"/>
            <w:vAlign w:val="center"/>
          </w:tcPr>
          <w:p w:rsidR="000B492A" w:rsidRDefault="000B492A" w:rsidP="008A4EAD">
            <w:pPr>
              <w:spacing w:line="400" w:lineRule="exact"/>
              <w:ind w:firstLineChars="100" w:firstLine="280"/>
              <w:rPr>
                <w:rFonts w:ascii="楷体_GB2312" w:eastAsia="楷体_GB2312"/>
                <w:sz w:val="28"/>
              </w:rPr>
            </w:pPr>
          </w:p>
        </w:tc>
      </w:tr>
      <w:tr w:rsidR="000B492A" w:rsidTr="008A4EAD">
        <w:trPr>
          <w:trHeight w:val="1884"/>
          <w:jc w:val="center"/>
        </w:trPr>
        <w:tc>
          <w:tcPr>
            <w:tcW w:w="1515" w:type="dxa"/>
            <w:vAlign w:val="center"/>
          </w:tcPr>
          <w:p w:rsidR="000B492A" w:rsidRDefault="000B492A" w:rsidP="008A4EAD">
            <w:pPr>
              <w:jc w:val="center"/>
              <w:rPr>
                <w:rFonts w:asci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取得的</w:t>
            </w:r>
          </w:p>
          <w:p w:rsidR="000B492A" w:rsidRDefault="000B492A" w:rsidP="008A4EAD">
            <w:pPr>
              <w:jc w:val="center"/>
              <w:rPr>
                <w:rFonts w:asci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职业证书</w:t>
            </w:r>
          </w:p>
        </w:tc>
        <w:tc>
          <w:tcPr>
            <w:tcW w:w="7330" w:type="dxa"/>
            <w:gridSpan w:val="4"/>
            <w:vAlign w:val="center"/>
          </w:tcPr>
          <w:p w:rsidR="000B492A" w:rsidRDefault="000B492A" w:rsidP="008A4EAD">
            <w:pPr>
              <w:spacing w:line="400" w:lineRule="exact"/>
              <w:ind w:firstLineChars="100" w:firstLine="280"/>
              <w:rPr>
                <w:rFonts w:ascii="楷体_GB2312" w:eastAsia="楷体_GB2312"/>
                <w:sz w:val="28"/>
              </w:rPr>
            </w:pPr>
          </w:p>
        </w:tc>
      </w:tr>
      <w:tr w:rsidR="000B492A" w:rsidTr="008A4EAD">
        <w:trPr>
          <w:trHeight w:val="1748"/>
          <w:jc w:val="center"/>
        </w:trPr>
        <w:tc>
          <w:tcPr>
            <w:tcW w:w="1515" w:type="dxa"/>
            <w:vAlign w:val="center"/>
          </w:tcPr>
          <w:p w:rsidR="000B492A" w:rsidRDefault="000B492A" w:rsidP="008A4EAD">
            <w:pPr>
              <w:jc w:val="center"/>
              <w:rPr>
                <w:rFonts w:ascii="宋体" w:cs="宋体"/>
                <w:b/>
                <w:kern w:val="0"/>
                <w:sz w:val="24"/>
                <w:szCs w:val="21"/>
              </w:rPr>
            </w:pPr>
          </w:p>
          <w:p w:rsidR="000B492A" w:rsidRDefault="000B492A" w:rsidP="008A4EAD">
            <w:pPr>
              <w:jc w:val="center"/>
              <w:rPr>
                <w:rFonts w:asci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个人简介</w:t>
            </w:r>
          </w:p>
          <w:p w:rsidR="000B492A" w:rsidRDefault="000B492A" w:rsidP="008A4EAD">
            <w:pPr>
              <w:jc w:val="center"/>
              <w:rPr>
                <w:rFonts w:asci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7330" w:type="dxa"/>
            <w:gridSpan w:val="4"/>
            <w:vAlign w:val="center"/>
          </w:tcPr>
          <w:p w:rsidR="000B492A" w:rsidRDefault="000B492A" w:rsidP="008A4EAD">
            <w:pPr>
              <w:ind w:firstLineChars="200" w:firstLine="560"/>
              <w:rPr>
                <w:rFonts w:ascii="楷体_GB2312" w:eastAsia="楷体_GB2312"/>
                <w:sz w:val="28"/>
              </w:rPr>
            </w:pPr>
          </w:p>
        </w:tc>
      </w:tr>
      <w:tr w:rsidR="000B492A" w:rsidTr="008A4EAD">
        <w:trPr>
          <w:trHeight w:val="1709"/>
          <w:jc w:val="center"/>
        </w:trPr>
        <w:tc>
          <w:tcPr>
            <w:tcW w:w="1515" w:type="dxa"/>
            <w:vAlign w:val="center"/>
          </w:tcPr>
          <w:p w:rsidR="000B492A" w:rsidRDefault="000B492A" w:rsidP="008A4EAD">
            <w:pPr>
              <w:jc w:val="center"/>
              <w:rPr>
                <w:rFonts w:asci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教育经历</w:t>
            </w:r>
          </w:p>
        </w:tc>
        <w:tc>
          <w:tcPr>
            <w:tcW w:w="7330" w:type="dxa"/>
            <w:gridSpan w:val="4"/>
            <w:vAlign w:val="center"/>
          </w:tcPr>
          <w:p w:rsidR="000B492A" w:rsidRDefault="000B492A" w:rsidP="008A4EAD">
            <w:pPr>
              <w:rPr>
                <w:rFonts w:ascii="楷体_GB2312" w:eastAsia="楷体_GB2312"/>
                <w:sz w:val="28"/>
              </w:rPr>
            </w:pPr>
          </w:p>
          <w:p w:rsidR="000B492A" w:rsidRDefault="000B492A" w:rsidP="008A4EAD">
            <w:pPr>
              <w:widowControl/>
              <w:ind w:left="360" w:hangingChars="150" w:hanging="360"/>
              <w:rPr>
                <w:rFonts w:ascii="楷体_GB2312" w:eastAsia="楷体_GB2312"/>
                <w:sz w:val="24"/>
              </w:rPr>
            </w:pPr>
          </w:p>
        </w:tc>
      </w:tr>
      <w:tr w:rsidR="000B492A" w:rsidTr="008A4EAD">
        <w:trPr>
          <w:trHeight w:val="2098"/>
          <w:jc w:val="center"/>
        </w:trPr>
        <w:tc>
          <w:tcPr>
            <w:tcW w:w="1515" w:type="dxa"/>
            <w:vAlign w:val="center"/>
          </w:tcPr>
          <w:p w:rsidR="000B492A" w:rsidRDefault="000B492A" w:rsidP="008A4EAD">
            <w:pPr>
              <w:jc w:val="center"/>
              <w:rPr>
                <w:rFonts w:asci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7330" w:type="dxa"/>
            <w:gridSpan w:val="4"/>
            <w:vAlign w:val="center"/>
          </w:tcPr>
          <w:p w:rsidR="000B492A" w:rsidRDefault="000B492A" w:rsidP="008A4EAD">
            <w:pPr>
              <w:widowControl/>
              <w:ind w:left="360" w:hangingChars="150" w:hanging="360"/>
              <w:rPr>
                <w:rFonts w:ascii="楷体_GB2312" w:eastAsia="楷体_GB2312"/>
                <w:sz w:val="24"/>
              </w:rPr>
            </w:pPr>
          </w:p>
        </w:tc>
      </w:tr>
    </w:tbl>
    <w:p w:rsidR="00504EF5" w:rsidRDefault="00504EF5">
      <w:pPr>
        <w:spacing w:line="57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sectPr w:rsidR="00504EF5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098" w:right="1474" w:bottom="1985" w:left="1588" w:header="851" w:footer="1588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C3" w:rsidRDefault="00F144C3">
      <w:r>
        <w:separator/>
      </w:r>
    </w:p>
  </w:endnote>
  <w:endnote w:type="continuationSeparator" w:id="0">
    <w:p w:rsidR="00F144C3" w:rsidRDefault="00F1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F5" w:rsidRDefault="00F453F2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-122555</wp:posOffset>
              </wp:positionH>
              <wp:positionV relativeFrom="paragraph">
                <wp:posOffset>-103505</wp:posOffset>
              </wp:positionV>
              <wp:extent cx="101536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536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504EF5" w:rsidRDefault="00F453F2">
                          <w:pPr>
                            <w:pStyle w:val="a5"/>
                            <w:ind w:firstLineChars="100" w:firstLine="280"/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8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C0CE1">
                            <w:rPr>
                              <w:rStyle w:val="a8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—   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9.65pt;margin-top:-8.15pt;width:79.95pt;height:18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" filled="f" stroked="f">
              <v:textbox inset="0,0,0,0">
                <w:txbxContent>
                  <w:p w:rsidR="00504EF5" w:rsidRDefault="00F453F2">
                    <w:pPr>
                      <w:pStyle w:val="a5"/>
                      <w:ind w:firstLineChars="100" w:firstLine="280"/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8"/>
                        <w:rFonts w:ascii="宋体"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3C0CE1">
                      <w:rPr>
                        <w:rStyle w:val="a8"/>
                        <w:rFonts w:ascii="宋体" w:hAnsi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8"/>
                        <w:rFonts w:ascii="宋体" w:hAnsi="宋体" w:hint="eastAsia"/>
                        <w:sz w:val="28"/>
                        <w:szCs w:val="28"/>
                      </w:rPr>
                      <w:t xml:space="preserve"> —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F5" w:rsidRDefault="00F453F2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4586605</wp:posOffset>
              </wp:positionH>
              <wp:positionV relativeFrom="paragraph">
                <wp:posOffset>-122555</wp:posOffset>
              </wp:positionV>
              <wp:extent cx="1015365" cy="230505"/>
              <wp:effectExtent l="0" t="0" r="0" b="0"/>
              <wp:wrapNone/>
              <wp:docPr id="2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536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504EF5" w:rsidRDefault="00F453F2">
                          <w:pPr>
                            <w:pStyle w:val="a5"/>
                            <w:ind w:firstLineChars="100" w:firstLine="280"/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8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C0CE1">
                            <w:rPr>
                              <w:rStyle w:val="a8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—   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3" o:spid="_x0000_s1027" type="#_x0000_t202" style="position:absolute;left:0;text-align:left;margin-left:361.15pt;margin-top:-9.65pt;width:79.95pt;height:18.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" filled="f" stroked="f">
              <v:textbox inset="0,0,0,0">
                <w:txbxContent>
                  <w:p w:rsidR="00504EF5" w:rsidRDefault="00F453F2">
                    <w:pPr>
                      <w:pStyle w:val="a5"/>
                      <w:ind w:firstLineChars="100" w:firstLine="280"/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8"/>
                        <w:rFonts w:ascii="宋体"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3C0CE1">
                      <w:rPr>
                        <w:rStyle w:val="a8"/>
                        <w:rFonts w:ascii="宋体" w:hAnsi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8"/>
                        <w:rFonts w:ascii="宋体" w:hAnsi="宋体" w:hint="eastAsia"/>
                        <w:sz w:val="28"/>
                        <w:szCs w:val="28"/>
                      </w:rPr>
                      <w:t xml:space="preserve"> —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F5" w:rsidRDefault="00F453F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4620895</wp:posOffset>
              </wp:positionH>
              <wp:positionV relativeFrom="paragraph">
                <wp:posOffset>-65405</wp:posOffset>
              </wp:positionV>
              <wp:extent cx="1143000" cy="230505"/>
              <wp:effectExtent l="0" t="0" r="0" b="0"/>
              <wp:wrapNone/>
              <wp:docPr id="3" name="文本框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504EF5" w:rsidRDefault="00F453F2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文本框4" o:spid="_x0000_s1026" o:spt="202" type="#_x0000_t202" style="position:absolute;left:0pt;margin-left:363.85pt;margin-top:-5.15pt;height:18.15pt;width:90pt;mso-position-horizontal-relative:margin;z-index:251662336;mso-width-relative:page;mso-height-relative:page;" filled="f" stroked="f" coordsize="21600,21600" o:gfxdata="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z7LXA2QAAAAoBAAAP&#10;AAAAAAAAAAEAIAAAACIAAABkcnMvZG93bnJldi54bWxQSwECFAAUAAAACACHTuJATrnjm6UBAAAs&#10;AwAADgAAAAAAAAABACAAAAAo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C3" w:rsidRDefault="00F144C3">
      <w:r>
        <w:separator/>
      </w:r>
    </w:p>
  </w:footnote>
  <w:footnote w:type="continuationSeparator" w:id="0">
    <w:p w:rsidR="00F144C3" w:rsidRDefault="00F1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F5" w:rsidRDefault="00504EF5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E0"/>
    <w:rsid w:val="00035B8B"/>
    <w:rsid w:val="00053F76"/>
    <w:rsid w:val="00071D98"/>
    <w:rsid w:val="000722FF"/>
    <w:rsid w:val="000B492A"/>
    <w:rsid w:val="00105327"/>
    <w:rsid w:val="00136891"/>
    <w:rsid w:val="0016772A"/>
    <w:rsid w:val="00170761"/>
    <w:rsid w:val="001D36CE"/>
    <w:rsid w:val="0023606B"/>
    <w:rsid w:val="002B5257"/>
    <w:rsid w:val="003C0CE1"/>
    <w:rsid w:val="0040325B"/>
    <w:rsid w:val="004141A9"/>
    <w:rsid w:val="0042143F"/>
    <w:rsid w:val="00422BCE"/>
    <w:rsid w:val="0044315B"/>
    <w:rsid w:val="004D0E86"/>
    <w:rsid w:val="004E2874"/>
    <w:rsid w:val="00504EF5"/>
    <w:rsid w:val="00582C97"/>
    <w:rsid w:val="00695262"/>
    <w:rsid w:val="006A132E"/>
    <w:rsid w:val="006C5A4B"/>
    <w:rsid w:val="006D3D82"/>
    <w:rsid w:val="006E2774"/>
    <w:rsid w:val="007061C1"/>
    <w:rsid w:val="008352E1"/>
    <w:rsid w:val="008C6095"/>
    <w:rsid w:val="009A238A"/>
    <w:rsid w:val="009D419A"/>
    <w:rsid w:val="00A05205"/>
    <w:rsid w:val="00A75EC8"/>
    <w:rsid w:val="00B2437D"/>
    <w:rsid w:val="00B338E2"/>
    <w:rsid w:val="00B37044"/>
    <w:rsid w:val="00B54B5B"/>
    <w:rsid w:val="00BE4E07"/>
    <w:rsid w:val="00C26E17"/>
    <w:rsid w:val="00C43B44"/>
    <w:rsid w:val="00C769D9"/>
    <w:rsid w:val="00CA5014"/>
    <w:rsid w:val="00CA6098"/>
    <w:rsid w:val="00D2596E"/>
    <w:rsid w:val="00DB5566"/>
    <w:rsid w:val="00E029F2"/>
    <w:rsid w:val="00E66632"/>
    <w:rsid w:val="00EB320D"/>
    <w:rsid w:val="00F10F31"/>
    <w:rsid w:val="00F144C3"/>
    <w:rsid w:val="00F453F2"/>
    <w:rsid w:val="00F62DB1"/>
    <w:rsid w:val="00FB14B7"/>
    <w:rsid w:val="00FB796B"/>
    <w:rsid w:val="00FD46E0"/>
    <w:rsid w:val="0ABB63A1"/>
    <w:rsid w:val="0B5F771C"/>
    <w:rsid w:val="0CD03B5A"/>
    <w:rsid w:val="136551DC"/>
    <w:rsid w:val="18497A64"/>
    <w:rsid w:val="18651BF8"/>
    <w:rsid w:val="1B952A5C"/>
    <w:rsid w:val="1E3308F7"/>
    <w:rsid w:val="1E5239DF"/>
    <w:rsid w:val="20AA1592"/>
    <w:rsid w:val="25B55ECE"/>
    <w:rsid w:val="2805532F"/>
    <w:rsid w:val="2E4302CB"/>
    <w:rsid w:val="2EAD5FB9"/>
    <w:rsid w:val="370B70F1"/>
    <w:rsid w:val="3CD1655A"/>
    <w:rsid w:val="3D257794"/>
    <w:rsid w:val="3E8C57B0"/>
    <w:rsid w:val="42D904F4"/>
    <w:rsid w:val="46CA0BD1"/>
    <w:rsid w:val="4CE803B2"/>
    <w:rsid w:val="4D24503C"/>
    <w:rsid w:val="4DAB1FB3"/>
    <w:rsid w:val="50751D4B"/>
    <w:rsid w:val="56871874"/>
    <w:rsid w:val="59A66A6C"/>
    <w:rsid w:val="602147F8"/>
    <w:rsid w:val="61791447"/>
    <w:rsid w:val="65C24DA4"/>
    <w:rsid w:val="6748174D"/>
    <w:rsid w:val="6B3E5A45"/>
    <w:rsid w:val="6E416957"/>
    <w:rsid w:val="6E7F376D"/>
    <w:rsid w:val="6FB355D8"/>
    <w:rsid w:val="701549A2"/>
    <w:rsid w:val="710F5051"/>
    <w:rsid w:val="7692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仿宋_GB2312" w:eastAsia="仿宋_GB2312"/>
      <w:sz w:val="30"/>
      <w:szCs w:val="30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仿宋_GB2312" w:hAnsi="Calibri"/>
      <w:kern w:val="0"/>
      <w:sz w:val="32"/>
    </w:rPr>
  </w:style>
  <w:style w:type="character" w:styleId="a8">
    <w:name w:val="page number"/>
    <w:basedOn w:val="a0"/>
    <w:qFormat/>
  </w:style>
  <w:style w:type="character" w:customStyle="1" w:styleId="Char3">
    <w:name w:val="页脚 Char"/>
    <w:basedOn w:val="a0"/>
    <w:qFormat/>
    <w:rPr>
      <w:sz w:val="18"/>
      <w:szCs w:val="18"/>
    </w:rPr>
  </w:style>
  <w:style w:type="character" w:customStyle="1" w:styleId="Char2">
    <w:name w:val="页眉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sz w:val="30"/>
      <w:szCs w:val="30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仿宋_GB2312" w:eastAsia="仿宋_GB2312"/>
      <w:sz w:val="30"/>
      <w:szCs w:val="30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仿宋_GB2312" w:hAnsi="Calibri"/>
      <w:kern w:val="0"/>
      <w:sz w:val="32"/>
    </w:rPr>
  </w:style>
  <w:style w:type="character" w:styleId="a8">
    <w:name w:val="page number"/>
    <w:basedOn w:val="a0"/>
    <w:qFormat/>
  </w:style>
  <w:style w:type="character" w:customStyle="1" w:styleId="Char3">
    <w:name w:val="页脚 Char"/>
    <w:basedOn w:val="a0"/>
    <w:qFormat/>
    <w:rPr>
      <w:sz w:val="18"/>
      <w:szCs w:val="18"/>
    </w:rPr>
  </w:style>
  <w:style w:type="character" w:customStyle="1" w:styleId="Char2">
    <w:name w:val="页眉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sz w:val="30"/>
      <w:szCs w:val="30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6AD9B4-2D96-466B-93D7-3A07AE76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126</Words>
  <Characters>721</Characters>
  <Application>Microsoft Office Word</Application>
  <DocSecurity>0</DocSecurity>
  <Lines>6</Lines>
  <Paragraphs>1</Paragraphs>
  <ScaleCrop>false</ScaleCrop>
  <Company>P R C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24</cp:revision>
  <cp:lastPrinted>2019-01-08T03:10:00Z</cp:lastPrinted>
  <dcterms:created xsi:type="dcterms:W3CDTF">2017-11-09T10:06:00Z</dcterms:created>
  <dcterms:modified xsi:type="dcterms:W3CDTF">2019-05-05T01:18:00Z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