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after="200" w:line="660" w:lineRule="exact"/>
        <w:jc w:val="left"/>
        <w:rPr>
          <w:rFonts w:ascii="Times New Roman" w:hAnsi="Times New Roman" w:eastAsia="黑体" w:cs="Times New Roman"/>
          <w:kern w:val="0"/>
          <w:sz w:val="32"/>
          <w:szCs w:val="32"/>
        </w:rPr>
      </w:pPr>
      <w:r>
        <w:rPr>
          <w:rFonts w:hint="eastAsia" w:ascii="Times New Roman" w:hAnsi="Times New Roman" w:eastAsia="黑体" w:cs="Times New Roman"/>
          <w:kern w:val="0"/>
          <w:sz w:val="32"/>
          <w:szCs w:val="32"/>
        </w:rPr>
        <w:t>附件1</w:t>
      </w:r>
    </w:p>
    <w:p>
      <w:pPr>
        <w:widowControl/>
        <w:adjustRightInd w:val="0"/>
        <w:snapToGrid w:val="0"/>
        <w:spacing w:after="200" w:line="660" w:lineRule="exact"/>
        <w:jc w:val="center"/>
        <w:rPr>
          <w:rFonts w:ascii="Times New Roman" w:hAnsi="Times New Roman" w:eastAsia="方正小标宋简体" w:cs="Times New Roman"/>
          <w:kern w:val="0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kern w:val="0"/>
          <w:sz w:val="44"/>
          <w:szCs w:val="44"/>
          <w:lang w:eastAsia="zh-CN"/>
        </w:rPr>
        <w:t>广安区市场监督管理局</w:t>
      </w:r>
      <w:r>
        <w:rPr>
          <w:rFonts w:hint="eastAsia" w:ascii="Times New Roman" w:hAnsi="Times New Roman" w:eastAsia="方正小标宋简体" w:cs="Times New Roman"/>
          <w:kern w:val="0"/>
          <w:sz w:val="44"/>
          <w:szCs w:val="44"/>
        </w:rPr>
        <w:t>招聘人员岗位表</w:t>
      </w:r>
    </w:p>
    <w:tbl>
      <w:tblPr>
        <w:tblStyle w:val="2"/>
        <w:tblW w:w="1453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6"/>
        <w:gridCol w:w="1621"/>
        <w:gridCol w:w="988"/>
        <w:gridCol w:w="1555"/>
        <w:gridCol w:w="1686"/>
        <w:gridCol w:w="1793"/>
        <w:gridCol w:w="1987"/>
        <w:gridCol w:w="2730"/>
        <w:gridCol w:w="84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tblHeader/>
          <w:jc w:val="center"/>
        </w:trPr>
        <w:tc>
          <w:tcPr>
            <w:tcW w:w="1326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after="200" w:line="59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4"/>
              </w:rPr>
              <w:t>招聘单位</w:t>
            </w:r>
          </w:p>
          <w:p>
            <w:pPr>
              <w:widowControl/>
              <w:adjustRightInd w:val="0"/>
              <w:snapToGrid w:val="0"/>
              <w:spacing w:after="200" w:line="59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4"/>
              </w:rPr>
              <w:t>（部门）</w:t>
            </w:r>
          </w:p>
        </w:tc>
        <w:tc>
          <w:tcPr>
            <w:tcW w:w="1621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after="200" w:line="59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4"/>
              </w:rPr>
              <w:t>工作</w:t>
            </w:r>
          </w:p>
          <w:p>
            <w:pPr>
              <w:widowControl/>
              <w:adjustRightInd w:val="0"/>
              <w:snapToGrid w:val="0"/>
              <w:spacing w:after="200" w:line="59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4"/>
              </w:rPr>
              <w:t>岗位</w:t>
            </w:r>
          </w:p>
        </w:tc>
        <w:tc>
          <w:tcPr>
            <w:tcW w:w="988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after="200" w:line="59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4"/>
              </w:rPr>
              <w:t>人数</w:t>
            </w:r>
          </w:p>
        </w:tc>
        <w:tc>
          <w:tcPr>
            <w:tcW w:w="1555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after="200" w:line="59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4"/>
              </w:rPr>
              <w:t>年龄要求</w:t>
            </w:r>
          </w:p>
        </w:tc>
        <w:tc>
          <w:tcPr>
            <w:tcW w:w="5466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after="200" w:line="59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4"/>
              </w:rPr>
              <w:t>所需知识、技能等条件</w:t>
            </w:r>
          </w:p>
        </w:tc>
        <w:tc>
          <w:tcPr>
            <w:tcW w:w="2730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after="200" w:line="59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4"/>
              </w:rPr>
              <w:t>工资待遇</w:t>
            </w:r>
          </w:p>
        </w:tc>
        <w:tc>
          <w:tcPr>
            <w:tcW w:w="846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after="200" w:line="59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tblHeader/>
          <w:jc w:val="center"/>
        </w:trPr>
        <w:tc>
          <w:tcPr>
            <w:tcW w:w="1326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after="200" w:line="59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</w:p>
        </w:tc>
        <w:tc>
          <w:tcPr>
            <w:tcW w:w="1621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after="200" w:line="59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</w:p>
        </w:tc>
        <w:tc>
          <w:tcPr>
            <w:tcW w:w="988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after="200" w:line="59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</w:p>
        </w:tc>
        <w:tc>
          <w:tcPr>
            <w:tcW w:w="1555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after="200" w:line="59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</w:p>
        </w:tc>
        <w:tc>
          <w:tcPr>
            <w:tcW w:w="1686" w:type="dxa"/>
            <w:vAlign w:val="center"/>
          </w:tcPr>
          <w:p>
            <w:pPr>
              <w:widowControl/>
              <w:adjustRightInd w:val="0"/>
              <w:snapToGrid w:val="0"/>
              <w:spacing w:after="200" w:line="59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4"/>
              </w:rPr>
              <w:t>学历</w:t>
            </w:r>
          </w:p>
        </w:tc>
        <w:tc>
          <w:tcPr>
            <w:tcW w:w="1793" w:type="dxa"/>
            <w:vAlign w:val="center"/>
          </w:tcPr>
          <w:p>
            <w:pPr>
              <w:widowControl/>
              <w:adjustRightInd w:val="0"/>
              <w:snapToGrid w:val="0"/>
              <w:spacing w:after="200" w:line="59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4"/>
              </w:rPr>
              <w:t>专业</w:t>
            </w:r>
          </w:p>
        </w:tc>
        <w:tc>
          <w:tcPr>
            <w:tcW w:w="1987" w:type="dxa"/>
            <w:vAlign w:val="center"/>
          </w:tcPr>
          <w:p>
            <w:pPr>
              <w:widowControl/>
              <w:adjustRightInd w:val="0"/>
              <w:snapToGrid w:val="0"/>
              <w:spacing w:after="200" w:line="59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4"/>
              </w:rPr>
              <w:t>其他</w:t>
            </w:r>
          </w:p>
        </w:tc>
        <w:tc>
          <w:tcPr>
            <w:tcW w:w="2730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after="200" w:line="59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</w:p>
        </w:tc>
        <w:tc>
          <w:tcPr>
            <w:tcW w:w="846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after="200" w:line="59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exact"/>
          <w:jc w:val="center"/>
        </w:trPr>
        <w:tc>
          <w:tcPr>
            <w:tcW w:w="1326" w:type="dxa"/>
            <w:vAlign w:val="center"/>
          </w:tcPr>
          <w:p>
            <w:pPr>
              <w:widowControl/>
              <w:adjustRightInd w:val="0"/>
              <w:snapToGrid w:val="0"/>
              <w:spacing w:after="200" w:line="36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lang w:eastAsia="zh-CN"/>
              </w:rPr>
              <w:t>区市场监管局（城区监管）</w:t>
            </w:r>
          </w:p>
        </w:tc>
        <w:tc>
          <w:tcPr>
            <w:tcW w:w="1621" w:type="dxa"/>
            <w:vAlign w:val="center"/>
          </w:tcPr>
          <w:p>
            <w:pPr>
              <w:widowControl/>
              <w:adjustRightInd w:val="0"/>
              <w:snapToGrid w:val="0"/>
              <w:spacing w:after="200" w:line="40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lang w:eastAsia="zh-CN"/>
              </w:rPr>
              <w:t>市场协管员</w:t>
            </w:r>
          </w:p>
        </w:tc>
        <w:tc>
          <w:tcPr>
            <w:tcW w:w="988" w:type="dxa"/>
            <w:vAlign w:val="center"/>
          </w:tcPr>
          <w:p>
            <w:pPr>
              <w:widowControl/>
              <w:adjustRightInd w:val="0"/>
              <w:snapToGrid w:val="0"/>
              <w:spacing w:after="200"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lang w:val="en-US" w:eastAsia="zh-CN"/>
              </w:rPr>
              <w:t>14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人</w:t>
            </w:r>
          </w:p>
        </w:tc>
        <w:tc>
          <w:tcPr>
            <w:tcW w:w="1555" w:type="dxa"/>
            <w:vAlign w:val="center"/>
          </w:tcPr>
          <w:p>
            <w:pPr>
              <w:widowControl/>
              <w:adjustRightInd w:val="0"/>
              <w:snapToGrid w:val="0"/>
              <w:spacing w:after="200"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lang w:val="en-US" w:eastAsia="zh-CN"/>
              </w:rPr>
              <w:t>35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岁以下</w:t>
            </w:r>
          </w:p>
        </w:tc>
        <w:tc>
          <w:tcPr>
            <w:tcW w:w="1686" w:type="dxa"/>
            <w:vAlign w:val="center"/>
          </w:tcPr>
          <w:p>
            <w:pPr>
              <w:widowControl/>
              <w:adjustRightInd w:val="0"/>
              <w:snapToGrid w:val="0"/>
              <w:spacing w:after="200" w:line="400" w:lineRule="exact"/>
              <w:jc w:val="both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lang w:eastAsia="zh-CN"/>
              </w:rPr>
              <w:t>专科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及以上</w:t>
            </w:r>
          </w:p>
        </w:tc>
        <w:tc>
          <w:tcPr>
            <w:tcW w:w="1793" w:type="dxa"/>
            <w:vAlign w:val="center"/>
          </w:tcPr>
          <w:p>
            <w:pPr>
              <w:widowControl/>
              <w:adjustRightInd w:val="0"/>
              <w:snapToGrid w:val="0"/>
              <w:spacing w:after="200" w:line="40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lang w:eastAsia="zh-CN"/>
              </w:rPr>
              <w:t>不限</w:t>
            </w:r>
          </w:p>
        </w:tc>
        <w:tc>
          <w:tcPr>
            <w:tcW w:w="1987" w:type="dxa"/>
            <w:vAlign w:val="center"/>
          </w:tcPr>
          <w:p>
            <w:pPr>
              <w:widowControl/>
              <w:adjustRightInd w:val="0"/>
              <w:snapToGrid w:val="0"/>
              <w:spacing w:after="200"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lang w:eastAsia="zh-CN"/>
              </w:rPr>
              <w:t>广安户籍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优先</w:t>
            </w:r>
          </w:p>
        </w:tc>
        <w:tc>
          <w:tcPr>
            <w:tcW w:w="2730" w:type="dxa"/>
            <w:vAlign w:val="center"/>
          </w:tcPr>
          <w:p>
            <w:pPr>
              <w:widowControl/>
              <w:adjustRightInd w:val="0"/>
              <w:snapToGrid w:val="0"/>
              <w:spacing w:after="200"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参照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lang w:eastAsia="zh-CN"/>
              </w:rPr>
              <w:t>广安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区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lang w:eastAsia="zh-CN"/>
              </w:rPr>
              <w:t>市场监管局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临聘人员管理办法执行</w:t>
            </w:r>
          </w:p>
        </w:tc>
        <w:tc>
          <w:tcPr>
            <w:tcW w:w="846" w:type="dxa"/>
            <w:vAlign w:val="center"/>
          </w:tcPr>
          <w:p>
            <w:pPr>
              <w:widowControl/>
              <w:adjustRightInd w:val="0"/>
              <w:snapToGrid w:val="0"/>
              <w:spacing w:after="200"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exact"/>
          <w:jc w:val="center"/>
        </w:trPr>
        <w:tc>
          <w:tcPr>
            <w:tcW w:w="1326" w:type="dxa"/>
            <w:vAlign w:val="center"/>
          </w:tcPr>
          <w:p>
            <w:pPr>
              <w:widowControl/>
              <w:adjustRightInd w:val="0"/>
              <w:snapToGrid w:val="0"/>
              <w:spacing w:after="200" w:line="36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lang w:eastAsia="zh-CN"/>
              </w:rPr>
              <w:t>区市场监管局悦来监管所</w:t>
            </w:r>
          </w:p>
        </w:tc>
        <w:tc>
          <w:tcPr>
            <w:tcW w:w="1621" w:type="dxa"/>
            <w:vAlign w:val="center"/>
          </w:tcPr>
          <w:p>
            <w:pPr>
              <w:widowControl/>
              <w:adjustRightInd w:val="0"/>
              <w:snapToGrid w:val="0"/>
              <w:spacing w:after="200" w:line="40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lang w:eastAsia="zh-CN"/>
              </w:rPr>
              <w:t>市场协管员</w:t>
            </w:r>
          </w:p>
        </w:tc>
        <w:tc>
          <w:tcPr>
            <w:tcW w:w="988" w:type="dxa"/>
            <w:vAlign w:val="center"/>
          </w:tcPr>
          <w:p>
            <w:pPr>
              <w:widowControl/>
              <w:adjustRightInd w:val="0"/>
              <w:snapToGrid w:val="0"/>
              <w:spacing w:after="200" w:line="40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人</w:t>
            </w:r>
          </w:p>
        </w:tc>
        <w:tc>
          <w:tcPr>
            <w:tcW w:w="1555" w:type="dxa"/>
            <w:vAlign w:val="center"/>
          </w:tcPr>
          <w:p>
            <w:pPr>
              <w:widowControl/>
              <w:adjustRightInd w:val="0"/>
              <w:snapToGrid w:val="0"/>
              <w:spacing w:after="200" w:line="40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lang w:val="en-US" w:eastAsia="zh-CN"/>
              </w:rPr>
              <w:t>35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岁以下</w:t>
            </w:r>
          </w:p>
        </w:tc>
        <w:tc>
          <w:tcPr>
            <w:tcW w:w="1686" w:type="dxa"/>
            <w:vAlign w:val="center"/>
          </w:tcPr>
          <w:p>
            <w:pPr>
              <w:widowControl/>
              <w:adjustRightInd w:val="0"/>
              <w:snapToGrid w:val="0"/>
              <w:spacing w:after="200" w:line="400" w:lineRule="exact"/>
              <w:jc w:val="both"/>
              <w:rPr>
                <w:rFonts w:hint="eastAsia" w:ascii="Times New Roman" w:hAnsi="Times New Roman" w:eastAsia="仿宋_GB2312" w:cs="Times New Roman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lang w:eastAsia="zh-CN"/>
              </w:rPr>
              <w:t>高中（或同等学力）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及以上</w:t>
            </w:r>
          </w:p>
        </w:tc>
        <w:tc>
          <w:tcPr>
            <w:tcW w:w="1793" w:type="dxa"/>
            <w:vAlign w:val="center"/>
          </w:tcPr>
          <w:p>
            <w:pPr>
              <w:widowControl/>
              <w:adjustRightInd w:val="0"/>
              <w:snapToGrid w:val="0"/>
              <w:spacing w:after="200" w:line="40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lang w:eastAsia="zh-CN"/>
              </w:rPr>
              <w:t>不限</w:t>
            </w:r>
          </w:p>
        </w:tc>
        <w:tc>
          <w:tcPr>
            <w:tcW w:w="1987" w:type="dxa"/>
            <w:vAlign w:val="center"/>
          </w:tcPr>
          <w:p>
            <w:pPr>
              <w:widowControl/>
              <w:adjustRightInd w:val="0"/>
              <w:snapToGrid w:val="0"/>
              <w:spacing w:after="200" w:line="40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lang w:eastAsia="zh-CN"/>
              </w:rPr>
              <w:t>悦来常住人口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优先</w:t>
            </w:r>
          </w:p>
        </w:tc>
        <w:tc>
          <w:tcPr>
            <w:tcW w:w="2730" w:type="dxa"/>
            <w:vAlign w:val="center"/>
          </w:tcPr>
          <w:p>
            <w:pPr>
              <w:widowControl/>
              <w:adjustRightInd w:val="0"/>
              <w:snapToGrid w:val="0"/>
              <w:spacing w:after="200" w:line="40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参照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lang w:eastAsia="zh-CN"/>
              </w:rPr>
              <w:t>广安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区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lang w:eastAsia="zh-CN"/>
              </w:rPr>
              <w:t>市场监管局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临聘人员管理办法执行</w:t>
            </w:r>
          </w:p>
        </w:tc>
        <w:tc>
          <w:tcPr>
            <w:tcW w:w="846" w:type="dxa"/>
            <w:vAlign w:val="center"/>
          </w:tcPr>
          <w:p>
            <w:pPr>
              <w:widowControl/>
              <w:adjustRightInd w:val="0"/>
              <w:snapToGrid w:val="0"/>
              <w:spacing w:after="200"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exact"/>
          <w:jc w:val="center"/>
        </w:trPr>
        <w:tc>
          <w:tcPr>
            <w:tcW w:w="1326" w:type="dxa"/>
            <w:vAlign w:val="center"/>
          </w:tcPr>
          <w:p>
            <w:pPr>
              <w:widowControl/>
              <w:adjustRightInd w:val="0"/>
              <w:snapToGrid w:val="0"/>
              <w:spacing w:after="200" w:line="36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lang w:eastAsia="zh-CN"/>
              </w:rPr>
              <w:t>区市场监管局石笋监管所</w:t>
            </w:r>
          </w:p>
        </w:tc>
        <w:tc>
          <w:tcPr>
            <w:tcW w:w="1621" w:type="dxa"/>
            <w:vAlign w:val="center"/>
          </w:tcPr>
          <w:p>
            <w:pPr>
              <w:widowControl/>
              <w:adjustRightInd w:val="0"/>
              <w:snapToGrid w:val="0"/>
              <w:spacing w:after="200" w:line="40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lang w:eastAsia="zh-CN"/>
              </w:rPr>
              <w:t>市场协管员</w:t>
            </w:r>
          </w:p>
        </w:tc>
        <w:tc>
          <w:tcPr>
            <w:tcW w:w="988" w:type="dxa"/>
            <w:vAlign w:val="center"/>
          </w:tcPr>
          <w:p>
            <w:pPr>
              <w:widowControl/>
              <w:adjustRightInd w:val="0"/>
              <w:snapToGrid w:val="0"/>
              <w:spacing w:after="200" w:line="40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人</w:t>
            </w:r>
          </w:p>
        </w:tc>
        <w:tc>
          <w:tcPr>
            <w:tcW w:w="1555" w:type="dxa"/>
            <w:vAlign w:val="center"/>
          </w:tcPr>
          <w:p>
            <w:pPr>
              <w:widowControl/>
              <w:adjustRightInd w:val="0"/>
              <w:snapToGrid w:val="0"/>
              <w:spacing w:after="200" w:line="40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lang w:val="en-US" w:eastAsia="zh-CN"/>
              </w:rPr>
              <w:t>35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岁以下</w:t>
            </w:r>
          </w:p>
        </w:tc>
        <w:tc>
          <w:tcPr>
            <w:tcW w:w="1686" w:type="dxa"/>
            <w:vAlign w:val="center"/>
          </w:tcPr>
          <w:p>
            <w:pPr>
              <w:widowControl/>
              <w:adjustRightInd w:val="0"/>
              <w:snapToGrid w:val="0"/>
              <w:spacing w:after="200" w:line="400" w:lineRule="exact"/>
              <w:jc w:val="both"/>
              <w:rPr>
                <w:rFonts w:hint="eastAsia" w:ascii="Times New Roman" w:hAnsi="Times New Roman" w:eastAsia="仿宋_GB2312" w:cs="Times New Roman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lang w:eastAsia="zh-CN"/>
              </w:rPr>
              <w:t>高中（或同等学力）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及以上</w:t>
            </w:r>
          </w:p>
        </w:tc>
        <w:tc>
          <w:tcPr>
            <w:tcW w:w="1793" w:type="dxa"/>
            <w:vAlign w:val="center"/>
          </w:tcPr>
          <w:p>
            <w:pPr>
              <w:widowControl/>
              <w:adjustRightInd w:val="0"/>
              <w:snapToGrid w:val="0"/>
              <w:spacing w:after="200" w:line="40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lang w:eastAsia="zh-CN"/>
              </w:rPr>
              <w:t>不限</w:t>
            </w:r>
          </w:p>
        </w:tc>
        <w:tc>
          <w:tcPr>
            <w:tcW w:w="1987" w:type="dxa"/>
            <w:vAlign w:val="center"/>
          </w:tcPr>
          <w:p>
            <w:pPr>
              <w:widowControl/>
              <w:adjustRightInd w:val="0"/>
              <w:snapToGrid w:val="0"/>
              <w:spacing w:after="200" w:line="40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lang w:eastAsia="zh-CN"/>
              </w:rPr>
              <w:t>石笋常住人口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优先</w:t>
            </w:r>
          </w:p>
        </w:tc>
        <w:tc>
          <w:tcPr>
            <w:tcW w:w="2730" w:type="dxa"/>
            <w:vAlign w:val="center"/>
          </w:tcPr>
          <w:p>
            <w:pPr>
              <w:widowControl/>
              <w:adjustRightInd w:val="0"/>
              <w:snapToGrid w:val="0"/>
              <w:spacing w:after="200" w:line="40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lang w:eastAsia="zh-CN"/>
              </w:rPr>
              <w:t>参照广安区市场监管局临聘人员管理办法执行</w:t>
            </w:r>
          </w:p>
        </w:tc>
        <w:tc>
          <w:tcPr>
            <w:tcW w:w="846" w:type="dxa"/>
            <w:vAlign w:val="center"/>
          </w:tcPr>
          <w:p>
            <w:pPr>
              <w:widowControl/>
              <w:adjustRightInd w:val="0"/>
              <w:snapToGrid w:val="0"/>
              <w:spacing w:after="200"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exact"/>
          <w:jc w:val="center"/>
        </w:trPr>
        <w:tc>
          <w:tcPr>
            <w:tcW w:w="1326" w:type="dxa"/>
            <w:vAlign w:val="center"/>
          </w:tcPr>
          <w:p>
            <w:pPr>
              <w:widowControl/>
              <w:adjustRightInd w:val="0"/>
              <w:snapToGrid w:val="0"/>
              <w:spacing w:after="200" w:line="36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lang w:eastAsia="zh-CN"/>
              </w:rPr>
              <w:t>区市场监管局恒升监管所</w:t>
            </w:r>
          </w:p>
        </w:tc>
        <w:tc>
          <w:tcPr>
            <w:tcW w:w="1621" w:type="dxa"/>
            <w:vAlign w:val="center"/>
          </w:tcPr>
          <w:p>
            <w:pPr>
              <w:widowControl/>
              <w:adjustRightInd w:val="0"/>
              <w:snapToGrid w:val="0"/>
              <w:spacing w:after="200" w:line="40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lang w:eastAsia="zh-CN"/>
              </w:rPr>
              <w:t>市场协管员</w:t>
            </w:r>
          </w:p>
        </w:tc>
        <w:tc>
          <w:tcPr>
            <w:tcW w:w="988" w:type="dxa"/>
            <w:vAlign w:val="center"/>
          </w:tcPr>
          <w:p>
            <w:pPr>
              <w:widowControl/>
              <w:adjustRightInd w:val="0"/>
              <w:snapToGrid w:val="0"/>
              <w:spacing w:after="200" w:line="40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人</w:t>
            </w:r>
          </w:p>
        </w:tc>
        <w:tc>
          <w:tcPr>
            <w:tcW w:w="1555" w:type="dxa"/>
            <w:vAlign w:val="center"/>
          </w:tcPr>
          <w:p>
            <w:pPr>
              <w:widowControl/>
              <w:adjustRightInd w:val="0"/>
              <w:snapToGrid w:val="0"/>
              <w:spacing w:after="200" w:line="40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lang w:val="en-US" w:eastAsia="zh-CN"/>
              </w:rPr>
              <w:t>35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岁以下</w:t>
            </w:r>
          </w:p>
        </w:tc>
        <w:tc>
          <w:tcPr>
            <w:tcW w:w="1686" w:type="dxa"/>
            <w:vAlign w:val="center"/>
          </w:tcPr>
          <w:p>
            <w:pPr>
              <w:widowControl/>
              <w:adjustRightInd w:val="0"/>
              <w:snapToGrid w:val="0"/>
              <w:spacing w:after="200" w:line="400" w:lineRule="exact"/>
              <w:jc w:val="both"/>
              <w:rPr>
                <w:rFonts w:hint="eastAsia" w:ascii="Times New Roman" w:hAnsi="Times New Roman" w:eastAsia="仿宋_GB2312" w:cs="Times New Roman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lang w:eastAsia="zh-CN"/>
              </w:rPr>
              <w:t>高中（或同等学力）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及以上</w:t>
            </w:r>
          </w:p>
        </w:tc>
        <w:tc>
          <w:tcPr>
            <w:tcW w:w="1793" w:type="dxa"/>
            <w:vAlign w:val="center"/>
          </w:tcPr>
          <w:p>
            <w:pPr>
              <w:widowControl/>
              <w:adjustRightInd w:val="0"/>
              <w:snapToGrid w:val="0"/>
              <w:spacing w:after="200" w:line="40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lang w:eastAsia="zh-CN"/>
              </w:rPr>
              <w:t>不限</w:t>
            </w:r>
          </w:p>
        </w:tc>
        <w:tc>
          <w:tcPr>
            <w:tcW w:w="1987" w:type="dxa"/>
            <w:vAlign w:val="center"/>
          </w:tcPr>
          <w:p>
            <w:pPr>
              <w:widowControl/>
              <w:adjustRightInd w:val="0"/>
              <w:snapToGrid w:val="0"/>
              <w:spacing w:after="200" w:line="40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lang w:eastAsia="zh-CN"/>
              </w:rPr>
              <w:t>恒升常住人口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优先</w:t>
            </w:r>
          </w:p>
        </w:tc>
        <w:tc>
          <w:tcPr>
            <w:tcW w:w="2730" w:type="dxa"/>
            <w:vAlign w:val="center"/>
          </w:tcPr>
          <w:p>
            <w:pPr>
              <w:widowControl/>
              <w:adjustRightInd w:val="0"/>
              <w:snapToGrid w:val="0"/>
              <w:spacing w:after="200" w:line="40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lang w:eastAsia="zh-CN"/>
              </w:rPr>
              <w:t>参照广安区市场监管局临聘人员管理办法执行</w:t>
            </w:r>
          </w:p>
        </w:tc>
        <w:tc>
          <w:tcPr>
            <w:tcW w:w="846" w:type="dxa"/>
            <w:vAlign w:val="center"/>
          </w:tcPr>
          <w:p>
            <w:pPr>
              <w:widowControl/>
              <w:adjustRightInd w:val="0"/>
              <w:snapToGrid w:val="0"/>
              <w:spacing w:after="200"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exact"/>
          <w:jc w:val="center"/>
        </w:trPr>
        <w:tc>
          <w:tcPr>
            <w:tcW w:w="1326" w:type="dxa"/>
            <w:vAlign w:val="center"/>
          </w:tcPr>
          <w:p>
            <w:pPr>
              <w:widowControl/>
              <w:adjustRightInd w:val="0"/>
              <w:snapToGrid w:val="0"/>
              <w:spacing w:after="200" w:line="36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lang w:eastAsia="zh-CN"/>
              </w:rPr>
              <w:t>区市场监管局花桥监管所</w:t>
            </w:r>
          </w:p>
        </w:tc>
        <w:tc>
          <w:tcPr>
            <w:tcW w:w="1621" w:type="dxa"/>
            <w:vAlign w:val="center"/>
          </w:tcPr>
          <w:p>
            <w:pPr>
              <w:widowControl/>
              <w:adjustRightInd w:val="0"/>
              <w:snapToGrid w:val="0"/>
              <w:spacing w:after="200" w:line="40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lang w:eastAsia="zh-CN"/>
              </w:rPr>
              <w:t>市场协管员</w:t>
            </w:r>
          </w:p>
        </w:tc>
        <w:tc>
          <w:tcPr>
            <w:tcW w:w="988" w:type="dxa"/>
            <w:vAlign w:val="center"/>
          </w:tcPr>
          <w:p>
            <w:pPr>
              <w:widowControl/>
              <w:adjustRightInd w:val="0"/>
              <w:snapToGrid w:val="0"/>
              <w:spacing w:after="200" w:line="40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人</w:t>
            </w:r>
          </w:p>
        </w:tc>
        <w:tc>
          <w:tcPr>
            <w:tcW w:w="1555" w:type="dxa"/>
            <w:vAlign w:val="center"/>
          </w:tcPr>
          <w:p>
            <w:pPr>
              <w:widowControl/>
              <w:adjustRightInd w:val="0"/>
              <w:snapToGrid w:val="0"/>
              <w:spacing w:after="200" w:line="40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lang w:val="en-US" w:eastAsia="zh-CN"/>
              </w:rPr>
              <w:t>35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岁以下</w:t>
            </w:r>
          </w:p>
        </w:tc>
        <w:tc>
          <w:tcPr>
            <w:tcW w:w="1686" w:type="dxa"/>
            <w:vAlign w:val="center"/>
          </w:tcPr>
          <w:p>
            <w:pPr>
              <w:widowControl/>
              <w:adjustRightInd w:val="0"/>
              <w:snapToGrid w:val="0"/>
              <w:spacing w:after="200" w:line="400" w:lineRule="exact"/>
              <w:jc w:val="both"/>
              <w:rPr>
                <w:rFonts w:hint="eastAsia" w:ascii="Times New Roman" w:hAnsi="Times New Roman" w:eastAsia="仿宋_GB2312" w:cs="Times New Roman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lang w:eastAsia="zh-CN"/>
              </w:rPr>
              <w:t>高中（或同等学力）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及以上</w:t>
            </w:r>
          </w:p>
        </w:tc>
        <w:tc>
          <w:tcPr>
            <w:tcW w:w="1793" w:type="dxa"/>
            <w:vAlign w:val="center"/>
          </w:tcPr>
          <w:p>
            <w:pPr>
              <w:widowControl/>
              <w:adjustRightInd w:val="0"/>
              <w:snapToGrid w:val="0"/>
              <w:spacing w:after="200" w:line="40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lang w:eastAsia="zh-CN"/>
              </w:rPr>
              <w:t>不限</w:t>
            </w:r>
          </w:p>
        </w:tc>
        <w:tc>
          <w:tcPr>
            <w:tcW w:w="1987" w:type="dxa"/>
            <w:vAlign w:val="center"/>
          </w:tcPr>
          <w:p>
            <w:pPr>
              <w:widowControl/>
              <w:adjustRightInd w:val="0"/>
              <w:snapToGrid w:val="0"/>
              <w:spacing w:after="200" w:line="40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lang w:eastAsia="zh-CN"/>
              </w:rPr>
              <w:t>花桥常住人口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优先</w:t>
            </w:r>
          </w:p>
        </w:tc>
        <w:tc>
          <w:tcPr>
            <w:tcW w:w="2730" w:type="dxa"/>
            <w:vAlign w:val="center"/>
          </w:tcPr>
          <w:p>
            <w:pPr>
              <w:widowControl/>
              <w:adjustRightInd w:val="0"/>
              <w:snapToGrid w:val="0"/>
              <w:spacing w:after="200" w:line="40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lang w:eastAsia="zh-CN"/>
              </w:rPr>
              <w:t>参照广安区市场监管局临聘人员管理办法执行</w:t>
            </w:r>
          </w:p>
        </w:tc>
        <w:tc>
          <w:tcPr>
            <w:tcW w:w="846" w:type="dxa"/>
            <w:vAlign w:val="center"/>
          </w:tcPr>
          <w:p>
            <w:pPr>
              <w:widowControl/>
              <w:adjustRightInd w:val="0"/>
              <w:snapToGrid w:val="0"/>
              <w:spacing w:after="200"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2"/>
                <w:lang w:val="en-US" w:eastAsia="zh-CN" w:bidi="ar-SA"/>
              </w:rPr>
            </w:pPr>
          </w:p>
        </w:tc>
      </w:tr>
    </w:tbl>
    <w:p>
      <w:pPr>
        <w:rPr>
          <w:rFonts w:hint="eastAsia" w:eastAsiaTheme="minorEastAsia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FEB"/>
    <w:rsid w:val="000005C8"/>
    <w:rsid w:val="00001D85"/>
    <w:rsid w:val="00004F38"/>
    <w:rsid w:val="00010F9C"/>
    <w:rsid w:val="00012900"/>
    <w:rsid w:val="00014213"/>
    <w:rsid w:val="00015F5C"/>
    <w:rsid w:val="0001640B"/>
    <w:rsid w:val="00016D21"/>
    <w:rsid w:val="00017103"/>
    <w:rsid w:val="000316AD"/>
    <w:rsid w:val="0003207A"/>
    <w:rsid w:val="00034166"/>
    <w:rsid w:val="00034C51"/>
    <w:rsid w:val="0003758A"/>
    <w:rsid w:val="000418C3"/>
    <w:rsid w:val="00042446"/>
    <w:rsid w:val="000425ED"/>
    <w:rsid w:val="0004720D"/>
    <w:rsid w:val="00055A57"/>
    <w:rsid w:val="000573E5"/>
    <w:rsid w:val="00062650"/>
    <w:rsid w:val="00072506"/>
    <w:rsid w:val="00073011"/>
    <w:rsid w:val="000752D5"/>
    <w:rsid w:val="000767E9"/>
    <w:rsid w:val="00083781"/>
    <w:rsid w:val="00085CFA"/>
    <w:rsid w:val="00093108"/>
    <w:rsid w:val="00093754"/>
    <w:rsid w:val="00095B3B"/>
    <w:rsid w:val="00095C8B"/>
    <w:rsid w:val="000963F9"/>
    <w:rsid w:val="000A0214"/>
    <w:rsid w:val="000A0549"/>
    <w:rsid w:val="000A1A4C"/>
    <w:rsid w:val="000A278E"/>
    <w:rsid w:val="000A323A"/>
    <w:rsid w:val="000A6DBB"/>
    <w:rsid w:val="000A734F"/>
    <w:rsid w:val="000B08D3"/>
    <w:rsid w:val="000B0DFC"/>
    <w:rsid w:val="000B0F91"/>
    <w:rsid w:val="000B27BB"/>
    <w:rsid w:val="000B61D8"/>
    <w:rsid w:val="000B62CD"/>
    <w:rsid w:val="000B6A3D"/>
    <w:rsid w:val="000C1EBA"/>
    <w:rsid w:val="000C2E19"/>
    <w:rsid w:val="000C3FF5"/>
    <w:rsid w:val="000C7DBC"/>
    <w:rsid w:val="000D5F84"/>
    <w:rsid w:val="000D66E5"/>
    <w:rsid w:val="000D7734"/>
    <w:rsid w:val="000E4EA4"/>
    <w:rsid w:val="000E5172"/>
    <w:rsid w:val="000E7C60"/>
    <w:rsid w:val="001032C7"/>
    <w:rsid w:val="001045EA"/>
    <w:rsid w:val="001051CF"/>
    <w:rsid w:val="00106E88"/>
    <w:rsid w:val="001124BD"/>
    <w:rsid w:val="0011272B"/>
    <w:rsid w:val="001131AF"/>
    <w:rsid w:val="00113403"/>
    <w:rsid w:val="00113C55"/>
    <w:rsid w:val="001153C6"/>
    <w:rsid w:val="0011597D"/>
    <w:rsid w:val="00120BAC"/>
    <w:rsid w:val="00123330"/>
    <w:rsid w:val="001329BC"/>
    <w:rsid w:val="001351BD"/>
    <w:rsid w:val="00142788"/>
    <w:rsid w:val="00142B9E"/>
    <w:rsid w:val="00146FBF"/>
    <w:rsid w:val="00150153"/>
    <w:rsid w:val="00150ABA"/>
    <w:rsid w:val="00150FF7"/>
    <w:rsid w:val="00153EE4"/>
    <w:rsid w:val="001633C6"/>
    <w:rsid w:val="00163442"/>
    <w:rsid w:val="0016574C"/>
    <w:rsid w:val="00165CEF"/>
    <w:rsid w:val="00172358"/>
    <w:rsid w:val="0017326A"/>
    <w:rsid w:val="0017397D"/>
    <w:rsid w:val="00174A56"/>
    <w:rsid w:val="0018455B"/>
    <w:rsid w:val="001855EB"/>
    <w:rsid w:val="00187084"/>
    <w:rsid w:val="00191739"/>
    <w:rsid w:val="0019289D"/>
    <w:rsid w:val="00194BEC"/>
    <w:rsid w:val="00194E5A"/>
    <w:rsid w:val="0019571E"/>
    <w:rsid w:val="00196FA2"/>
    <w:rsid w:val="001A0C7D"/>
    <w:rsid w:val="001A3090"/>
    <w:rsid w:val="001A4F9E"/>
    <w:rsid w:val="001A5F20"/>
    <w:rsid w:val="001D2D85"/>
    <w:rsid w:val="001D3667"/>
    <w:rsid w:val="001D72AB"/>
    <w:rsid w:val="001D7FB4"/>
    <w:rsid w:val="001E4884"/>
    <w:rsid w:val="001E4BFA"/>
    <w:rsid w:val="001F0725"/>
    <w:rsid w:val="001F0B6C"/>
    <w:rsid w:val="001F33BF"/>
    <w:rsid w:val="001F3A56"/>
    <w:rsid w:val="001F3B6D"/>
    <w:rsid w:val="001F4463"/>
    <w:rsid w:val="001F46DF"/>
    <w:rsid w:val="001F7E93"/>
    <w:rsid w:val="002003A6"/>
    <w:rsid w:val="002016D1"/>
    <w:rsid w:val="00202380"/>
    <w:rsid w:val="002028CF"/>
    <w:rsid w:val="00206637"/>
    <w:rsid w:val="002067DB"/>
    <w:rsid w:val="00206B5A"/>
    <w:rsid w:val="00212542"/>
    <w:rsid w:val="002126AF"/>
    <w:rsid w:val="00213020"/>
    <w:rsid w:val="00217713"/>
    <w:rsid w:val="00222AAF"/>
    <w:rsid w:val="00233EA9"/>
    <w:rsid w:val="0023424F"/>
    <w:rsid w:val="0023500D"/>
    <w:rsid w:val="00236ACE"/>
    <w:rsid w:val="00237AAF"/>
    <w:rsid w:val="00237E81"/>
    <w:rsid w:val="00240F31"/>
    <w:rsid w:val="002419E5"/>
    <w:rsid w:val="002469A8"/>
    <w:rsid w:val="00246F47"/>
    <w:rsid w:val="00247049"/>
    <w:rsid w:val="00252B43"/>
    <w:rsid w:val="002557A9"/>
    <w:rsid w:val="00255CFD"/>
    <w:rsid w:val="00260E68"/>
    <w:rsid w:val="0026692B"/>
    <w:rsid w:val="00270B6B"/>
    <w:rsid w:val="00270F91"/>
    <w:rsid w:val="0027280A"/>
    <w:rsid w:val="00275AB7"/>
    <w:rsid w:val="00280449"/>
    <w:rsid w:val="0028070B"/>
    <w:rsid w:val="002825C4"/>
    <w:rsid w:val="00284C2B"/>
    <w:rsid w:val="002904B6"/>
    <w:rsid w:val="00291225"/>
    <w:rsid w:val="002915C3"/>
    <w:rsid w:val="00294593"/>
    <w:rsid w:val="0029644E"/>
    <w:rsid w:val="002A08E3"/>
    <w:rsid w:val="002A15BA"/>
    <w:rsid w:val="002A1C15"/>
    <w:rsid w:val="002A211A"/>
    <w:rsid w:val="002A4184"/>
    <w:rsid w:val="002A503B"/>
    <w:rsid w:val="002B3860"/>
    <w:rsid w:val="002B473D"/>
    <w:rsid w:val="002B6CA4"/>
    <w:rsid w:val="002C004B"/>
    <w:rsid w:val="002C61CF"/>
    <w:rsid w:val="002C6660"/>
    <w:rsid w:val="002C7DFF"/>
    <w:rsid w:val="002D06A0"/>
    <w:rsid w:val="002D0CE8"/>
    <w:rsid w:val="002D50FD"/>
    <w:rsid w:val="002D7318"/>
    <w:rsid w:val="002E2758"/>
    <w:rsid w:val="002E2CA2"/>
    <w:rsid w:val="002E7FC1"/>
    <w:rsid w:val="002F0F4A"/>
    <w:rsid w:val="002F20CE"/>
    <w:rsid w:val="002F2AC1"/>
    <w:rsid w:val="002F2E24"/>
    <w:rsid w:val="002F3350"/>
    <w:rsid w:val="002F5DB9"/>
    <w:rsid w:val="0030370B"/>
    <w:rsid w:val="003041CF"/>
    <w:rsid w:val="00304F9A"/>
    <w:rsid w:val="0030648E"/>
    <w:rsid w:val="00307588"/>
    <w:rsid w:val="003110F5"/>
    <w:rsid w:val="00314EF4"/>
    <w:rsid w:val="0031551E"/>
    <w:rsid w:val="00317673"/>
    <w:rsid w:val="0031773B"/>
    <w:rsid w:val="0032074A"/>
    <w:rsid w:val="00327525"/>
    <w:rsid w:val="00327DD2"/>
    <w:rsid w:val="003301DE"/>
    <w:rsid w:val="003351DD"/>
    <w:rsid w:val="0033681E"/>
    <w:rsid w:val="00340D86"/>
    <w:rsid w:val="00342412"/>
    <w:rsid w:val="00342CEE"/>
    <w:rsid w:val="00343CF2"/>
    <w:rsid w:val="003479A8"/>
    <w:rsid w:val="00350692"/>
    <w:rsid w:val="00350B53"/>
    <w:rsid w:val="00351B39"/>
    <w:rsid w:val="00352AF8"/>
    <w:rsid w:val="00354241"/>
    <w:rsid w:val="00354593"/>
    <w:rsid w:val="00356294"/>
    <w:rsid w:val="00356887"/>
    <w:rsid w:val="003646F9"/>
    <w:rsid w:val="003664A8"/>
    <w:rsid w:val="0036675D"/>
    <w:rsid w:val="00374642"/>
    <w:rsid w:val="00375D26"/>
    <w:rsid w:val="00381F8E"/>
    <w:rsid w:val="00383167"/>
    <w:rsid w:val="0038438C"/>
    <w:rsid w:val="003932DF"/>
    <w:rsid w:val="00393B62"/>
    <w:rsid w:val="003957F3"/>
    <w:rsid w:val="003965E1"/>
    <w:rsid w:val="003A1878"/>
    <w:rsid w:val="003A34DC"/>
    <w:rsid w:val="003A7650"/>
    <w:rsid w:val="003B4C12"/>
    <w:rsid w:val="003B73C2"/>
    <w:rsid w:val="003C367F"/>
    <w:rsid w:val="003C7680"/>
    <w:rsid w:val="003D3806"/>
    <w:rsid w:val="003E0CEA"/>
    <w:rsid w:val="003E10C4"/>
    <w:rsid w:val="003E2333"/>
    <w:rsid w:val="003E23A9"/>
    <w:rsid w:val="003E653C"/>
    <w:rsid w:val="003E756E"/>
    <w:rsid w:val="003F0861"/>
    <w:rsid w:val="003F425B"/>
    <w:rsid w:val="004007BE"/>
    <w:rsid w:val="004009E2"/>
    <w:rsid w:val="0040693D"/>
    <w:rsid w:val="0041014C"/>
    <w:rsid w:val="004139BD"/>
    <w:rsid w:val="004168C1"/>
    <w:rsid w:val="00416B35"/>
    <w:rsid w:val="00417B5B"/>
    <w:rsid w:val="00421FF4"/>
    <w:rsid w:val="00424842"/>
    <w:rsid w:val="00425A01"/>
    <w:rsid w:val="0043018B"/>
    <w:rsid w:val="00432749"/>
    <w:rsid w:val="00432807"/>
    <w:rsid w:val="004329ED"/>
    <w:rsid w:val="00435833"/>
    <w:rsid w:val="00436F18"/>
    <w:rsid w:val="00437C1D"/>
    <w:rsid w:val="004451A9"/>
    <w:rsid w:val="00445ACC"/>
    <w:rsid w:val="00450A62"/>
    <w:rsid w:val="0045225F"/>
    <w:rsid w:val="0045298E"/>
    <w:rsid w:val="00452C14"/>
    <w:rsid w:val="004570B0"/>
    <w:rsid w:val="004575B8"/>
    <w:rsid w:val="004577AE"/>
    <w:rsid w:val="00464BFA"/>
    <w:rsid w:val="00474C29"/>
    <w:rsid w:val="00475B0A"/>
    <w:rsid w:val="00477C86"/>
    <w:rsid w:val="00481F9C"/>
    <w:rsid w:val="004841C6"/>
    <w:rsid w:val="00491E0D"/>
    <w:rsid w:val="004A0BFB"/>
    <w:rsid w:val="004B0859"/>
    <w:rsid w:val="004B0A71"/>
    <w:rsid w:val="004B174B"/>
    <w:rsid w:val="004B1C83"/>
    <w:rsid w:val="004B48EE"/>
    <w:rsid w:val="004B4B99"/>
    <w:rsid w:val="004B709E"/>
    <w:rsid w:val="004B756F"/>
    <w:rsid w:val="004C754E"/>
    <w:rsid w:val="004D0519"/>
    <w:rsid w:val="004D1516"/>
    <w:rsid w:val="004D21D6"/>
    <w:rsid w:val="004D3DBC"/>
    <w:rsid w:val="004D3F8C"/>
    <w:rsid w:val="004D60D2"/>
    <w:rsid w:val="004E0C61"/>
    <w:rsid w:val="004E139B"/>
    <w:rsid w:val="004E4D7C"/>
    <w:rsid w:val="004E6BF3"/>
    <w:rsid w:val="004E6F1A"/>
    <w:rsid w:val="004F138A"/>
    <w:rsid w:val="004F1AE3"/>
    <w:rsid w:val="004F6770"/>
    <w:rsid w:val="004F7A36"/>
    <w:rsid w:val="005012D4"/>
    <w:rsid w:val="005043A9"/>
    <w:rsid w:val="005046B5"/>
    <w:rsid w:val="00510C48"/>
    <w:rsid w:val="00515256"/>
    <w:rsid w:val="00517409"/>
    <w:rsid w:val="005207D8"/>
    <w:rsid w:val="005213A3"/>
    <w:rsid w:val="00527495"/>
    <w:rsid w:val="00527D39"/>
    <w:rsid w:val="00531DAF"/>
    <w:rsid w:val="00536A5A"/>
    <w:rsid w:val="005379D5"/>
    <w:rsid w:val="00540DC8"/>
    <w:rsid w:val="00544D88"/>
    <w:rsid w:val="00557988"/>
    <w:rsid w:val="00560096"/>
    <w:rsid w:val="005617EF"/>
    <w:rsid w:val="00563863"/>
    <w:rsid w:val="005650AD"/>
    <w:rsid w:val="00566E9F"/>
    <w:rsid w:val="0057415F"/>
    <w:rsid w:val="00574636"/>
    <w:rsid w:val="00574C9C"/>
    <w:rsid w:val="005778D1"/>
    <w:rsid w:val="00582244"/>
    <w:rsid w:val="00585C64"/>
    <w:rsid w:val="0058654C"/>
    <w:rsid w:val="00586AE2"/>
    <w:rsid w:val="00586AEC"/>
    <w:rsid w:val="00591455"/>
    <w:rsid w:val="005946E9"/>
    <w:rsid w:val="005A11B7"/>
    <w:rsid w:val="005A53ED"/>
    <w:rsid w:val="005A59BC"/>
    <w:rsid w:val="005A6B0E"/>
    <w:rsid w:val="005B0625"/>
    <w:rsid w:val="005B108B"/>
    <w:rsid w:val="005B4EB8"/>
    <w:rsid w:val="005C1301"/>
    <w:rsid w:val="005C705B"/>
    <w:rsid w:val="005C7557"/>
    <w:rsid w:val="005D7F45"/>
    <w:rsid w:val="005E5260"/>
    <w:rsid w:val="005E5A31"/>
    <w:rsid w:val="005F1766"/>
    <w:rsid w:val="005F436F"/>
    <w:rsid w:val="005F586E"/>
    <w:rsid w:val="0060469A"/>
    <w:rsid w:val="006056A9"/>
    <w:rsid w:val="00605BB4"/>
    <w:rsid w:val="00610D23"/>
    <w:rsid w:val="00612085"/>
    <w:rsid w:val="006125CB"/>
    <w:rsid w:val="0061597D"/>
    <w:rsid w:val="006215BE"/>
    <w:rsid w:val="00622098"/>
    <w:rsid w:val="00623B4E"/>
    <w:rsid w:val="00625C4D"/>
    <w:rsid w:val="00627B50"/>
    <w:rsid w:val="006329F9"/>
    <w:rsid w:val="006363F6"/>
    <w:rsid w:val="006365B4"/>
    <w:rsid w:val="00637EEB"/>
    <w:rsid w:val="00653094"/>
    <w:rsid w:val="006533D0"/>
    <w:rsid w:val="006535CB"/>
    <w:rsid w:val="0066680F"/>
    <w:rsid w:val="0067445B"/>
    <w:rsid w:val="00675FD8"/>
    <w:rsid w:val="00681AAB"/>
    <w:rsid w:val="00685AA8"/>
    <w:rsid w:val="00686773"/>
    <w:rsid w:val="0068753D"/>
    <w:rsid w:val="00690786"/>
    <w:rsid w:val="00693A19"/>
    <w:rsid w:val="006A00D2"/>
    <w:rsid w:val="006A0F99"/>
    <w:rsid w:val="006A2C30"/>
    <w:rsid w:val="006A2F01"/>
    <w:rsid w:val="006A4565"/>
    <w:rsid w:val="006A5677"/>
    <w:rsid w:val="006A639A"/>
    <w:rsid w:val="006B021E"/>
    <w:rsid w:val="006B1191"/>
    <w:rsid w:val="006B5A7A"/>
    <w:rsid w:val="006B5C9E"/>
    <w:rsid w:val="006B6E0B"/>
    <w:rsid w:val="006B785A"/>
    <w:rsid w:val="006C14AB"/>
    <w:rsid w:val="006C1E5B"/>
    <w:rsid w:val="006C2FE4"/>
    <w:rsid w:val="006C5162"/>
    <w:rsid w:val="006C52C3"/>
    <w:rsid w:val="006C5C80"/>
    <w:rsid w:val="006D0DA9"/>
    <w:rsid w:val="006D1D24"/>
    <w:rsid w:val="006D21AE"/>
    <w:rsid w:val="006D5637"/>
    <w:rsid w:val="006D5F05"/>
    <w:rsid w:val="006E6269"/>
    <w:rsid w:val="006E6566"/>
    <w:rsid w:val="006E6DCC"/>
    <w:rsid w:val="006F071B"/>
    <w:rsid w:val="006F1B0C"/>
    <w:rsid w:val="006F2BAE"/>
    <w:rsid w:val="006F3074"/>
    <w:rsid w:val="006F37D3"/>
    <w:rsid w:val="006F4684"/>
    <w:rsid w:val="006F551B"/>
    <w:rsid w:val="006F5DC8"/>
    <w:rsid w:val="0070052A"/>
    <w:rsid w:val="007005C1"/>
    <w:rsid w:val="00701249"/>
    <w:rsid w:val="00702745"/>
    <w:rsid w:val="0070468C"/>
    <w:rsid w:val="00712A90"/>
    <w:rsid w:val="00713028"/>
    <w:rsid w:val="00713EDB"/>
    <w:rsid w:val="007149AE"/>
    <w:rsid w:val="007177D1"/>
    <w:rsid w:val="007208E9"/>
    <w:rsid w:val="00721CD1"/>
    <w:rsid w:val="00722DC7"/>
    <w:rsid w:val="00723035"/>
    <w:rsid w:val="00735B78"/>
    <w:rsid w:val="00744280"/>
    <w:rsid w:val="00747826"/>
    <w:rsid w:val="00747A45"/>
    <w:rsid w:val="00752A7E"/>
    <w:rsid w:val="00752CC3"/>
    <w:rsid w:val="00756799"/>
    <w:rsid w:val="00757965"/>
    <w:rsid w:val="00771785"/>
    <w:rsid w:val="00776B3B"/>
    <w:rsid w:val="00776E3D"/>
    <w:rsid w:val="0077760E"/>
    <w:rsid w:val="0078190B"/>
    <w:rsid w:val="00784F31"/>
    <w:rsid w:val="00786FF7"/>
    <w:rsid w:val="00787944"/>
    <w:rsid w:val="00790992"/>
    <w:rsid w:val="00790F65"/>
    <w:rsid w:val="007922D3"/>
    <w:rsid w:val="00793081"/>
    <w:rsid w:val="0079360E"/>
    <w:rsid w:val="007939D9"/>
    <w:rsid w:val="007949D2"/>
    <w:rsid w:val="00795967"/>
    <w:rsid w:val="0079652A"/>
    <w:rsid w:val="007A3204"/>
    <w:rsid w:val="007A78E8"/>
    <w:rsid w:val="007B0C71"/>
    <w:rsid w:val="007B3BA5"/>
    <w:rsid w:val="007B4826"/>
    <w:rsid w:val="007B4970"/>
    <w:rsid w:val="007C103C"/>
    <w:rsid w:val="007C49D0"/>
    <w:rsid w:val="007C4CD8"/>
    <w:rsid w:val="007D0A12"/>
    <w:rsid w:val="007D3B3D"/>
    <w:rsid w:val="007D3EB5"/>
    <w:rsid w:val="007D4F42"/>
    <w:rsid w:val="007E0553"/>
    <w:rsid w:val="007E13F7"/>
    <w:rsid w:val="007E1454"/>
    <w:rsid w:val="007E1462"/>
    <w:rsid w:val="007E1EA0"/>
    <w:rsid w:val="007E21C0"/>
    <w:rsid w:val="007E2293"/>
    <w:rsid w:val="007E2FD6"/>
    <w:rsid w:val="007E3D63"/>
    <w:rsid w:val="007E4F14"/>
    <w:rsid w:val="007E5DC9"/>
    <w:rsid w:val="007E7167"/>
    <w:rsid w:val="007E7E9E"/>
    <w:rsid w:val="007F0499"/>
    <w:rsid w:val="007F6967"/>
    <w:rsid w:val="007F743E"/>
    <w:rsid w:val="007F7AE1"/>
    <w:rsid w:val="00800ADF"/>
    <w:rsid w:val="0080121D"/>
    <w:rsid w:val="0080599E"/>
    <w:rsid w:val="008061E2"/>
    <w:rsid w:val="00806255"/>
    <w:rsid w:val="00806D91"/>
    <w:rsid w:val="0080740D"/>
    <w:rsid w:val="00815C12"/>
    <w:rsid w:val="00816E9D"/>
    <w:rsid w:val="00820F1B"/>
    <w:rsid w:val="00823C8A"/>
    <w:rsid w:val="008251D5"/>
    <w:rsid w:val="00826BC6"/>
    <w:rsid w:val="00832BAA"/>
    <w:rsid w:val="008338A3"/>
    <w:rsid w:val="00834C6A"/>
    <w:rsid w:val="0084312A"/>
    <w:rsid w:val="00845BD9"/>
    <w:rsid w:val="00845BFE"/>
    <w:rsid w:val="008464E1"/>
    <w:rsid w:val="00847062"/>
    <w:rsid w:val="008501CF"/>
    <w:rsid w:val="00850F15"/>
    <w:rsid w:val="008558A6"/>
    <w:rsid w:val="0085739D"/>
    <w:rsid w:val="00857B49"/>
    <w:rsid w:val="0086123F"/>
    <w:rsid w:val="00863178"/>
    <w:rsid w:val="008712BE"/>
    <w:rsid w:val="00873842"/>
    <w:rsid w:val="0087392E"/>
    <w:rsid w:val="00874B76"/>
    <w:rsid w:val="00876121"/>
    <w:rsid w:val="0088037C"/>
    <w:rsid w:val="008810B9"/>
    <w:rsid w:val="0088392E"/>
    <w:rsid w:val="00884AF9"/>
    <w:rsid w:val="00885475"/>
    <w:rsid w:val="00886248"/>
    <w:rsid w:val="00887904"/>
    <w:rsid w:val="0089009E"/>
    <w:rsid w:val="0089023C"/>
    <w:rsid w:val="008912E2"/>
    <w:rsid w:val="00891974"/>
    <w:rsid w:val="00891C0A"/>
    <w:rsid w:val="00896A4A"/>
    <w:rsid w:val="008A0842"/>
    <w:rsid w:val="008A2101"/>
    <w:rsid w:val="008A24AF"/>
    <w:rsid w:val="008A284B"/>
    <w:rsid w:val="008A2D74"/>
    <w:rsid w:val="008A62BD"/>
    <w:rsid w:val="008A6954"/>
    <w:rsid w:val="008B01AF"/>
    <w:rsid w:val="008B2239"/>
    <w:rsid w:val="008B25F5"/>
    <w:rsid w:val="008B327F"/>
    <w:rsid w:val="008B53AA"/>
    <w:rsid w:val="008B57CC"/>
    <w:rsid w:val="008C0A76"/>
    <w:rsid w:val="008C0EBE"/>
    <w:rsid w:val="008C571E"/>
    <w:rsid w:val="008C6253"/>
    <w:rsid w:val="008C6948"/>
    <w:rsid w:val="008C78E8"/>
    <w:rsid w:val="008D22DE"/>
    <w:rsid w:val="008D3FB7"/>
    <w:rsid w:val="008D7532"/>
    <w:rsid w:val="008E042D"/>
    <w:rsid w:val="008E43D4"/>
    <w:rsid w:val="008E6418"/>
    <w:rsid w:val="008E65DE"/>
    <w:rsid w:val="008E6FB3"/>
    <w:rsid w:val="008E7926"/>
    <w:rsid w:val="008F4231"/>
    <w:rsid w:val="008F557F"/>
    <w:rsid w:val="008F7E4E"/>
    <w:rsid w:val="00907832"/>
    <w:rsid w:val="00910CA2"/>
    <w:rsid w:val="009121EB"/>
    <w:rsid w:val="00912757"/>
    <w:rsid w:val="0091316D"/>
    <w:rsid w:val="0092721E"/>
    <w:rsid w:val="009323C8"/>
    <w:rsid w:val="00933EA3"/>
    <w:rsid w:val="00934A98"/>
    <w:rsid w:val="009350B8"/>
    <w:rsid w:val="009366F8"/>
    <w:rsid w:val="00941401"/>
    <w:rsid w:val="00945BA0"/>
    <w:rsid w:val="00952F4A"/>
    <w:rsid w:val="00953138"/>
    <w:rsid w:val="0096128F"/>
    <w:rsid w:val="009643F6"/>
    <w:rsid w:val="0096743D"/>
    <w:rsid w:val="00967668"/>
    <w:rsid w:val="00972612"/>
    <w:rsid w:val="00973DA8"/>
    <w:rsid w:val="00974438"/>
    <w:rsid w:val="00974768"/>
    <w:rsid w:val="00974995"/>
    <w:rsid w:val="009752D8"/>
    <w:rsid w:val="0097619B"/>
    <w:rsid w:val="00976BEC"/>
    <w:rsid w:val="00976C0B"/>
    <w:rsid w:val="00977AE7"/>
    <w:rsid w:val="00985E6B"/>
    <w:rsid w:val="00986430"/>
    <w:rsid w:val="00993EF5"/>
    <w:rsid w:val="00993FEB"/>
    <w:rsid w:val="00994B45"/>
    <w:rsid w:val="00996B1A"/>
    <w:rsid w:val="009A1839"/>
    <w:rsid w:val="009A19FC"/>
    <w:rsid w:val="009A216F"/>
    <w:rsid w:val="009A2E37"/>
    <w:rsid w:val="009A3EA6"/>
    <w:rsid w:val="009A474C"/>
    <w:rsid w:val="009A4C0B"/>
    <w:rsid w:val="009B11EA"/>
    <w:rsid w:val="009B447F"/>
    <w:rsid w:val="009C165E"/>
    <w:rsid w:val="009C2649"/>
    <w:rsid w:val="009C7D3C"/>
    <w:rsid w:val="009D3CCF"/>
    <w:rsid w:val="009D5711"/>
    <w:rsid w:val="009D5EF4"/>
    <w:rsid w:val="009E0855"/>
    <w:rsid w:val="009E2BBF"/>
    <w:rsid w:val="009E2C5D"/>
    <w:rsid w:val="009E4A8D"/>
    <w:rsid w:val="009F0A8B"/>
    <w:rsid w:val="009F0B9F"/>
    <w:rsid w:val="009F116E"/>
    <w:rsid w:val="009F3BEE"/>
    <w:rsid w:val="00A02540"/>
    <w:rsid w:val="00A04265"/>
    <w:rsid w:val="00A066C4"/>
    <w:rsid w:val="00A06ACB"/>
    <w:rsid w:val="00A0768A"/>
    <w:rsid w:val="00A109A2"/>
    <w:rsid w:val="00A10BDA"/>
    <w:rsid w:val="00A10C10"/>
    <w:rsid w:val="00A11F2B"/>
    <w:rsid w:val="00A136F0"/>
    <w:rsid w:val="00A1483B"/>
    <w:rsid w:val="00A16E5A"/>
    <w:rsid w:val="00A224DD"/>
    <w:rsid w:val="00A304EA"/>
    <w:rsid w:val="00A30DB1"/>
    <w:rsid w:val="00A339A1"/>
    <w:rsid w:val="00A34A80"/>
    <w:rsid w:val="00A37486"/>
    <w:rsid w:val="00A454C2"/>
    <w:rsid w:val="00A46323"/>
    <w:rsid w:val="00A46AF4"/>
    <w:rsid w:val="00A5216E"/>
    <w:rsid w:val="00A52A50"/>
    <w:rsid w:val="00A53E10"/>
    <w:rsid w:val="00A540A3"/>
    <w:rsid w:val="00A5502D"/>
    <w:rsid w:val="00A56C8B"/>
    <w:rsid w:val="00A6097B"/>
    <w:rsid w:val="00A724B4"/>
    <w:rsid w:val="00A72FEB"/>
    <w:rsid w:val="00A73676"/>
    <w:rsid w:val="00A73AAD"/>
    <w:rsid w:val="00A74560"/>
    <w:rsid w:val="00A76079"/>
    <w:rsid w:val="00A76A7B"/>
    <w:rsid w:val="00A80449"/>
    <w:rsid w:val="00A80D02"/>
    <w:rsid w:val="00A83F95"/>
    <w:rsid w:val="00A852AB"/>
    <w:rsid w:val="00A87283"/>
    <w:rsid w:val="00A907D1"/>
    <w:rsid w:val="00A92EF5"/>
    <w:rsid w:val="00A94F8F"/>
    <w:rsid w:val="00AA0E9B"/>
    <w:rsid w:val="00AA1C9F"/>
    <w:rsid w:val="00AA7734"/>
    <w:rsid w:val="00AB3A1E"/>
    <w:rsid w:val="00AB5002"/>
    <w:rsid w:val="00AB6079"/>
    <w:rsid w:val="00AC66B1"/>
    <w:rsid w:val="00AC6C2A"/>
    <w:rsid w:val="00AD718D"/>
    <w:rsid w:val="00AE075C"/>
    <w:rsid w:val="00AE12E6"/>
    <w:rsid w:val="00AE1847"/>
    <w:rsid w:val="00AE1EEF"/>
    <w:rsid w:val="00AE1F0F"/>
    <w:rsid w:val="00AE2C7E"/>
    <w:rsid w:val="00AE36BF"/>
    <w:rsid w:val="00AE49E7"/>
    <w:rsid w:val="00AE68B8"/>
    <w:rsid w:val="00AF1D2E"/>
    <w:rsid w:val="00AF289D"/>
    <w:rsid w:val="00AF291F"/>
    <w:rsid w:val="00AF4178"/>
    <w:rsid w:val="00AF5274"/>
    <w:rsid w:val="00AF7A05"/>
    <w:rsid w:val="00B009B4"/>
    <w:rsid w:val="00B04B1A"/>
    <w:rsid w:val="00B05B56"/>
    <w:rsid w:val="00B06693"/>
    <w:rsid w:val="00B10235"/>
    <w:rsid w:val="00B12405"/>
    <w:rsid w:val="00B166CD"/>
    <w:rsid w:val="00B30626"/>
    <w:rsid w:val="00B312A9"/>
    <w:rsid w:val="00B314F8"/>
    <w:rsid w:val="00B32395"/>
    <w:rsid w:val="00B341DC"/>
    <w:rsid w:val="00B35E8C"/>
    <w:rsid w:val="00B40483"/>
    <w:rsid w:val="00B4128F"/>
    <w:rsid w:val="00B41B40"/>
    <w:rsid w:val="00B4217F"/>
    <w:rsid w:val="00B465EA"/>
    <w:rsid w:val="00B52228"/>
    <w:rsid w:val="00B541FF"/>
    <w:rsid w:val="00B557B4"/>
    <w:rsid w:val="00B61208"/>
    <w:rsid w:val="00B6139C"/>
    <w:rsid w:val="00B6568C"/>
    <w:rsid w:val="00B711C8"/>
    <w:rsid w:val="00B7193D"/>
    <w:rsid w:val="00B72183"/>
    <w:rsid w:val="00B7660C"/>
    <w:rsid w:val="00B809CA"/>
    <w:rsid w:val="00B81C6B"/>
    <w:rsid w:val="00B82D9F"/>
    <w:rsid w:val="00B83379"/>
    <w:rsid w:val="00B84DE3"/>
    <w:rsid w:val="00B84E3A"/>
    <w:rsid w:val="00B8786A"/>
    <w:rsid w:val="00B922C8"/>
    <w:rsid w:val="00B92535"/>
    <w:rsid w:val="00B9338C"/>
    <w:rsid w:val="00B948BB"/>
    <w:rsid w:val="00B96B2C"/>
    <w:rsid w:val="00B974B5"/>
    <w:rsid w:val="00B978B3"/>
    <w:rsid w:val="00BA4756"/>
    <w:rsid w:val="00BA4D47"/>
    <w:rsid w:val="00BA6383"/>
    <w:rsid w:val="00BA6AAC"/>
    <w:rsid w:val="00BA76B8"/>
    <w:rsid w:val="00BB0ADB"/>
    <w:rsid w:val="00BB103F"/>
    <w:rsid w:val="00BB5FED"/>
    <w:rsid w:val="00BB7C36"/>
    <w:rsid w:val="00BC0096"/>
    <w:rsid w:val="00BC11A3"/>
    <w:rsid w:val="00BC2F4A"/>
    <w:rsid w:val="00BC444D"/>
    <w:rsid w:val="00BC6034"/>
    <w:rsid w:val="00BC7EA2"/>
    <w:rsid w:val="00BD11A7"/>
    <w:rsid w:val="00BD196A"/>
    <w:rsid w:val="00BD213A"/>
    <w:rsid w:val="00BE0033"/>
    <w:rsid w:val="00BE131C"/>
    <w:rsid w:val="00BE27B5"/>
    <w:rsid w:val="00BF1D61"/>
    <w:rsid w:val="00BF4013"/>
    <w:rsid w:val="00BF5544"/>
    <w:rsid w:val="00C01DE4"/>
    <w:rsid w:val="00C02E5B"/>
    <w:rsid w:val="00C02FE6"/>
    <w:rsid w:val="00C03F6F"/>
    <w:rsid w:val="00C04217"/>
    <w:rsid w:val="00C12E33"/>
    <w:rsid w:val="00C233F0"/>
    <w:rsid w:val="00C23663"/>
    <w:rsid w:val="00C24B70"/>
    <w:rsid w:val="00C2713F"/>
    <w:rsid w:val="00C34FA1"/>
    <w:rsid w:val="00C46C24"/>
    <w:rsid w:val="00C5274D"/>
    <w:rsid w:val="00C622E4"/>
    <w:rsid w:val="00C633CC"/>
    <w:rsid w:val="00C63E5C"/>
    <w:rsid w:val="00C63F29"/>
    <w:rsid w:val="00C672FA"/>
    <w:rsid w:val="00C67831"/>
    <w:rsid w:val="00C67B12"/>
    <w:rsid w:val="00C75B41"/>
    <w:rsid w:val="00C765C5"/>
    <w:rsid w:val="00C76CAC"/>
    <w:rsid w:val="00C805D2"/>
    <w:rsid w:val="00C82475"/>
    <w:rsid w:val="00C9134A"/>
    <w:rsid w:val="00C92400"/>
    <w:rsid w:val="00CA1739"/>
    <w:rsid w:val="00CA3055"/>
    <w:rsid w:val="00CA5987"/>
    <w:rsid w:val="00CA7FC9"/>
    <w:rsid w:val="00CB0272"/>
    <w:rsid w:val="00CB1400"/>
    <w:rsid w:val="00CB194C"/>
    <w:rsid w:val="00CB35DB"/>
    <w:rsid w:val="00CB59A3"/>
    <w:rsid w:val="00CC1A31"/>
    <w:rsid w:val="00CC2224"/>
    <w:rsid w:val="00CC2CC0"/>
    <w:rsid w:val="00CC4909"/>
    <w:rsid w:val="00CC4975"/>
    <w:rsid w:val="00CC7775"/>
    <w:rsid w:val="00CD01AA"/>
    <w:rsid w:val="00CD72FD"/>
    <w:rsid w:val="00CD76A6"/>
    <w:rsid w:val="00CE601A"/>
    <w:rsid w:val="00CF08BF"/>
    <w:rsid w:val="00CF1EB0"/>
    <w:rsid w:val="00CF252F"/>
    <w:rsid w:val="00CF2A2E"/>
    <w:rsid w:val="00CF2BA6"/>
    <w:rsid w:val="00CF39B9"/>
    <w:rsid w:val="00CF547B"/>
    <w:rsid w:val="00CF5AB0"/>
    <w:rsid w:val="00CF6B71"/>
    <w:rsid w:val="00CF70E9"/>
    <w:rsid w:val="00CF7FF9"/>
    <w:rsid w:val="00D014E9"/>
    <w:rsid w:val="00D01B71"/>
    <w:rsid w:val="00D02064"/>
    <w:rsid w:val="00D02DC7"/>
    <w:rsid w:val="00D041D4"/>
    <w:rsid w:val="00D04363"/>
    <w:rsid w:val="00D055B5"/>
    <w:rsid w:val="00D05A0C"/>
    <w:rsid w:val="00D13BBF"/>
    <w:rsid w:val="00D166B5"/>
    <w:rsid w:val="00D17A56"/>
    <w:rsid w:val="00D21E37"/>
    <w:rsid w:val="00D224B4"/>
    <w:rsid w:val="00D24F38"/>
    <w:rsid w:val="00D2611F"/>
    <w:rsid w:val="00D2776A"/>
    <w:rsid w:val="00D314B6"/>
    <w:rsid w:val="00D32DC4"/>
    <w:rsid w:val="00D4215B"/>
    <w:rsid w:val="00D507BF"/>
    <w:rsid w:val="00D61081"/>
    <w:rsid w:val="00D63812"/>
    <w:rsid w:val="00D63865"/>
    <w:rsid w:val="00D655C8"/>
    <w:rsid w:val="00D674D5"/>
    <w:rsid w:val="00D7003E"/>
    <w:rsid w:val="00D718E0"/>
    <w:rsid w:val="00D725B5"/>
    <w:rsid w:val="00D7512D"/>
    <w:rsid w:val="00D755B3"/>
    <w:rsid w:val="00D75775"/>
    <w:rsid w:val="00D7658D"/>
    <w:rsid w:val="00D77283"/>
    <w:rsid w:val="00D80E98"/>
    <w:rsid w:val="00D827C2"/>
    <w:rsid w:val="00D843FA"/>
    <w:rsid w:val="00D849FD"/>
    <w:rsid w:val="00D86CD5"/>
    <w:rsid w:val="00D86E2F"/>
    <w:rsid w:val="00D86FCB"/>
    <w:rsid w:val="00D91275"/>
    <w:rsid w:val="00D93BB7"/>
    <w:rsid w:val="00DA07D1"/>
    <w:rsid w:val="00DA1AE1"/>
    <w:rsid w:val="00DA4015"/>
    <w:rsid w:val="00DB57EF"/>
    <w:rsid w:val="00DB5968"/>
    <w:rsid w:val="00DC34E5"/>
    <w:rsid w:val="00DC39B5"/>
    <w:rsid w:val="00DC5B3A"/>
    <w:rsid w:val="00DC6299"/>
    <w:rsid w:val="00DD1FCE"/>
    <w:rsid w:val="00DD2F93"/>
    <w:rsid w:val="00DD70C6"/>
    <w:rsid w:val="00DE035B"/>
    <w:rsid w:val="00DE4B81"/>
    <w:rsid w:val="00DE6E30"/>
    <w:rsid w:val="00DE72AF"/>
    <w:rsid w:val="00DF15BB"/>
    <w:rsid w:val="00DF5CB6"/>
    <w:rsid w:val="00E02E6F"/>
    <w:rsid w:val="00E039DF"/>
    <w:rsid w:val="00E04595"/>
    <w:rsid w:val="00E0468B"/>
    <w:rsid w:val="00E06800"/>
    <w:rsid w:val="00E07469"/>
    <w:rsid w:val="00E13FC1"/>
    <w:rsid w:val="00E14057"/>
    <w:rsid w:val="00E170EB"/>
    <w:rsid w:val="00E17DD5"/>
    <w:rsid w:val="00E23C38"/>
    <w:rsid w:val="00E3080A"/>
    <w:rsid w:val="00E31AF2"/>
    <w:rsid w:val="00E3349D"/>
    <w:rsid w:val="00E33C8D"/>
    <w:rsid w:val="00E36224"/>
    <w:rsid w:val="00E3793C"/>
    <w:rsid w:val="00E37AE4"/>
    <w:rsid w:val="00E427D8"/>
    <w:rsid w:val="00E4402F"/>
    <w:rsid w:val="00E47EAF"/>
    <w:rsid w:val="00E5222B"/>
    <w:rsid w:val="00E5328F"/>
    <w:rsid w:val="00E55A3C"/>
    <w:rsid w:val="00E667DA"/>
    <w:rsid w:val="00E70D1C"/>
    <w:rsid w:val="00E741E2"/>
    <w:rsid w:val="00E76D7A"/>
    <w:rsid w:val="00E840E0"/>
    <w:rsid w:val="00E87F3E"/>
    <w:rsid w:val="00E90EBC"/>
    <w:rsid w:val="00E90F70"/>
    <w:rsid w:val="00E9563A"/>
    <w:rsid w:val="00E978A0"/>
    <w:rsid w:val="00E97B1C"/>
    <w:rsid w:val="00EA3B52"/>
    <w:rsid w:val="00EA5214"/>
    <w:rsid w:val="00EA64AD"/>
    <w:rsid w:val="00EA7603"/>
    <w:rsid w:val="00EB00E0"/>
    <w:rsid w:val="00EB16C9"/>
    <w:rsid w:val="00EB6B9C"/>
    <w:rsid w:val="00EB75F6"/>
    <w:rsid w:val="00EC0736"/>
    <w:rsid w:val="00EC7329"/>
    <w:rsid w:val="00ED03C6"/>
    <w:rsid w:val="00ED0F72"/>
    <w:rsid w:val="00ED1BA6"/>
    <w:rsid w:val="00ED2956"/>
    <w:rsid w:val="00ED3061"/>
    <w:rsid w:val="00ED6CCF"/>
    <w:rsid w:val="00EE1F41"/>
    <w:rsid w:val="00EE2301"/>
    <w:rsid w:val="00EE5B28"/>
    <w:rsid w:val="00EF08C2"/>
    <w:rsid w:val="00EF45AD"/>
    <w:rsid w:val="00EF5316"/>
    <w:rsid w:val="00EF5E7C"/>
    <w:rsid w:val="00F01BCB"/>
    <w:rsid w:val="00F02A89"/>
    <w:rsid w:val="00F17350"/>
    <w:rsid w:val="00F17713"/>
    <w:rsid w:val="00F25EA2"/>
    <w:rsid w:val="00F262CF"/>
    <w:rsid w:val="00F26B33"/>
    <w:rsid w:val="00F300C9"/>
    <w:rsid w:val="00F35B5D"/>
    <w:rsid w:val="00F4315C"/>
    <w:rsid w:val="00F43414"/>
    <w:rsid w:val="00F44ACE"/>
    <w:rsid w:val="00F453B6"/>
    <w:rsid w:val="00F56178"/>
    <w:rsid w:val="00F65399"/>
    <w:rsid w:val="00F65BE6"/>
    <w:rsid w:val="00F66404"/>
    <w:rsid w:val="00F67624"/>
    <w:rsid w:val="00F72384"/>
    <w:rsid w:val="00F7642D"/>
    <w:rsid w:val="00F81A76"/>
    <w:rsid w:val="00F8418C"/>
    <w:rsid w:val="00F87579"/>
    <w:rsid w:val="00F92CD1"/>
    <w:rsid w:val="00F93CA7"/>
    <w:rsid w:val="00F952FA"/>
    <w:rsid w:val="00F97894"/>
    <w:rsid w:val="00FA0411"/>
    <w:rsid w:val="00FA1CAC"/>
    <w:rsid w:val="00FA34F6"/>
    <w:rsid w:val="00FA70A6"/>
    <w:rsid w:val="00FB54CE"/>
    <w:rsid w:val="00FB7143"/>
    <w:rsid w:val="00FC0501"/>
    <w:rsid w:val="00FC0DC4"/>
    <w:rsid w:val="00FC4071"/>
    <w:rsid w:val="00FC59C1"/>
    <w:rsid w:val="00FD0F4D"/>
    <w:rsid w:val="00FD1109"/>
    <w:rsid w:val="00FD59B3"/>
    <w:rsid w:val="00FD7906"/>
    <w:rsid w:val="00FE1138"/>
    <w:rsid w:val="00FE1B6C"/>
    <w:rsid w:val="00FE217D"/>
    <w:rsid w:val="00FE42E1"/>
    <w:rsid w:val="00FE66AF"/>
    <w:rsid w:val="00FF4D86"/>
    <w:rsid w:val="00FF6892"/>
    <w:rsid w:val="00FF7B75"/>
    <w:rsid w:val="401C056E"/>
    <w:rsid w:val="5C2C02C8"/>
    <w:rsid w:val="732A0EF6"/>
    <w:rsid w:val="7D796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22</Words>
  <Characters>128</Characters>
  <Lines>1</Lines>
  <Paragraphs>1</Paragraphs>
  <TotalTime>0</TotalTime>
  <ScaleCrop>false</ScaleCrop>
  <LinksUpToDate>false</LinksUpToDate>
  <CharactersWithSpaces>149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2019-11-18T01:19:00Z</dcterms:created>
  <dc:creator>微软用户</dc:creator>
  <cp:lastModifiedBy>Administrator</cp:lastModifiedBy>
  <dcterms:modified xsi:type="dcterms:W3CDTF">2020-01-15T07:04:48Z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