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</w:pPr>
      <w:bookmarkStart w:id="0" w:name="_Hlk533607862"/>
      <w:r>
        <w:rPr>
          <w:rFonts w:ascii="Times New Roman" w:hAnsi="Times New Roman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-473710</wp:posOffset>
                </wp:positionV>
                <wp:extent cx="752475" cy="5238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eastAsia="黑体"/>
                                <w:bCs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55pt;margin-top:-37.3pt;height:41.25pt;width:59.25pt;z-index:251658240;mso-width-relative:page;mso-height-relative:page;" fillcolor="#FFFFFF" filled="t" stroked="t" coordsize="21600,21600" o:gfxdata="UEsDBAoAAAAAAIdO4kAAAAAAAAAAAAAAAAAEAAAAZHJzL1BLAwQUAAAACACHTuJA5nDxFNgAAAAI&#10;AQAADwAAAGRycy9kb3ducmV2LnhtbE2PwU6DQBCG7ya+w2ZMvJh2gRAqlKUxjcZzqxdvW3YKpOws&#10;sNvS+vSOJ73NZL788/3l5mp7ccHJd44UxMsIBFLtTEeNgs+Pt8UzCB80Gd07QgU39LCp7u9KXRg3&#10;0w4v+9AIDiFfaAVtCEMhpa9btNov3YDEt6ObrA68To00k5453PYyiaJMWt0Rf2j1gNsW69P+bBW4&#10;+fVmHY5R8vT1bd+3L+PumIxKPT7E0RpEwGv4g+FXn9WhYqeDO5PxolewyPKYUR5WaQaCiTRPQRwU&#10;rHKQVSn/F6h+AFBLAwQUAAAACACHTuJADcCzx+oBAADnAwAADgAAAGRycy9lMm9Eb2MueG1srVNL&#10;jhMxEN0jcQfLe9JJIMxMK52RIIQNAqRhDlCx3d2W/JPLk+5cAG7Aig17zpVzUHZChoHNCNELd7n8&#10;/KrqVXl5PVrDdiqi9q7hs8mUM+WEl9p1Db/9tHl2yRkmcBKMd6rhe4X8evX0yXIItZr73hupIiMS&#10;h/UQGt6nFOqqQtErCzjxQTk6bH20kGgbu0pGGIjdmmo+nb6sBh9liF4oRPKuj4d8VfjbVon0oW1R&#10;JWYaTrmlssaybvNarZZQdxFCr8UpDfiHLCxoR0HPVGtIwO6i/ovKahE9+jZNhLeVb1stVKmBqplN&#10;/6jmpoegSi0kDoazTPj/aMX73cfItKTecebAUosOX78cvv04fP/MZlmeIWBNqJtAuDS+8mOGnvxI&#10;zlz12Eab/1QPo3MSen8WV42JCXJeLOYvLhacCTpazJ9fkk0s1f3lEDG9Vd6ybDQ8Uu+KpLB7h+kI&#10;/QXJsdAbLTfamLKJ3fa1iWwH1OdN+U7sD2DGsaHhV4t5zgNo3FoDiUwbSAB0XYn34AY+jjgntgbs&#10;jwkUhhwfaquTisXqFcg3TrK0DySyo9fAczJWSc6MoseTrYJMoM1jkKSdcSRh7tCxE9lK43Ykmmxu&#10;vdxT1+5C1F1Pkpa+FThNU9H+NPl5XH/fF9L797n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Zw&#10;8RTYAAAACAEAAA8AAAAAAAAAAQAgAAAAIgAAAGRycy9kb3ducmV2LnhtbFBLAQIUABQAAAAIAIdO&#10;4kANwLPH6gEAAOcDAAAOAAAAAAAAAAEAIAAAACcBAABkcnMvZTJvRG9jLnhtbFBLBQYAAAAABgAG&#10;AFkBAACD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eastAsia="黑体"/>
                          <w:bCs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方正小标宋简体"/>
          <w:kern w:val="0"/>
          <w:sz w:val="36"/>
          <w:szCs w:val="36"/>
        </w:rPr>
        <w:t>邻水县高滩新区建设发展集团有限责任公司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公开招聘岗位及条件一览表</w:t>
      </w:r>
    </w:p>
    <w:tbl>
      <w:tblPr>
        <w:tblStyle w:val="3"/>
        <w:tblpPr w:leftFromText="180" w:rightFromText="180" w:vertAnchor="text" w:horzAnchor="page" w:tblpX="1579" w:tblpY="849"/>
        <w:tblOverlap w:val="never"/>
        <w:tblW w:w="14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40"/>
        <w:gridCol w:w="1185"/>
        <w:gridCol w:w="2040"/>
        <w:gridCol w:w="930"/>
        <w:gridCol w:w="750"/>
        <w:gridCol w:w="1380"/>
        <w:gridCol w:w="691"/>
        <w:gridCol w:w="854"/>
        <w:gridCol w:w="4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招聘部门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招聘岗位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岗位职责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用工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形式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人数</w:t>
            </w:r>
          </w:p>
        </w:tc>
        <w:tc>
          <w:tcPr>
            <w:tcW w:w="7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44"/>
                <w:szCs w:val="4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学历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专业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综合管理部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解说员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负责高滩园区</w:t>
            </w:r>
            <w:r>
              <w:rPr>
                <w:rFonts w:ascii="Times New Roman" w:hAnsi="Times New Roman" w:eastAsia="仿宋" w:cs="仿宋"/>
                <w:kern w:val="0"/>
                <w:szCs w:val="21"/>
              </w:rPr>
              <w:t>宣传推介</w:t>
            </w: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" w:cs="仿宋"/>
                <w:kern w:val="0"/>
                <w:szCs w:val="21"/>
              </w:rPr>
              <w:t>接待</w:t>
            </w: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讲解</w:t>
            </w:r>
            <w:r>
              <w:rPr>
                <w:rFonts w:ascii="Times New Roman" w:hAnsi="Times New Roman" w:eastAsia="仿宋" w:cs="仿宋"/>
                <w:kern w:val="0"/>
                <w:szCs w:val="21"/>
              </w:rPr>
              <w:t>等工作</w:t>
            </w: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劳务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派遣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小标宋简体" w:cs="方正小标宋简体"/>
                <w:color w:val="FF66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大专及以上学历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不限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不限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35岁以下，身高160cm及以上，普通话标准，具有较强的语言表达能力和统筹协调能力，能够独立胜任园区宣传推介和接待解说工作，同等条件下党员可优先。</w:t>
            </w:r>
          </w:p>
        </w:tc>
      </w:tr>
    </w:tbl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  <w:bookmarkStart w:id="1" w:name="_GoBack"/>
      <w:bookmarkEnd w:id="1"/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1"/>
          <w:docGrid w:type="lines" w:linePitch="315" w:charSpace="0"/>
        </w:sect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63A9"/>
    <w:rsid w:val="270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2020-01-03T02:27:00Z</dcterms:created>
  <dc:creator>快乐小天使</dc:creator>
  <cp:lastModifiedBy>快乐小天使</cp:lastModifiedBy>
  <dcterms:modified xsi:type="dcterms:W3CDTF">2020-01-03T02:28:11Z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