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val="en-US"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  <w:t>攀枝花市总工会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8"/>
          <w:szCs w:val="38"/>
          <w:lang w:val="en-US" w:eastAsia="zh-CN"/>
        </w:rPr>
        <w:t>公开考调参公人员、事业人员报名信息表</w:t>
      </w:r>
    </w:p>
    <w:tbl>
      <w:tblPr>
        <w:tblStyle w:val="2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1193"/>
        <w:gridCol w:w="1620"/>
        <w:gridCol w:w="1260"/>
        <w:gridCol w:w="1440"/>
        <w:gridCol w:w="1260"/>
        <w:gridCol w:w="1760"/>
        <w:gridCol w:w="1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2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贴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寸免冠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彩色证件照</w:t>
            </w:r>
            <w:r>
              <w:rPr>
                <w:rFonts w:hint="eastAsia" w:eastAsia="方正仿宋_GBK"/>
                <w:sz w:val="24"/>
                <w:szCs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或直接彩打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年月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pacing w:val="-32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3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32"/>
                <w:sz w:val="24"/>
                <w:szCs w:val="24"/>
              </w:rPr>
              <w:t>时间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基层工作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年限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562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出生地</w:t>
            </w:r>
            <w:bookmarkStart w:id="0" w:name="_GoBack"/>
            <w:bookmarkEnd w:id="0"/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现户籍地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737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4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联系电话（手机）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948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全日制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学历、学位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毕业院校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44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1133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学历、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学位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　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毕业院校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专业</w:t>
            </w:r>
          </w:p>
        </w:tc>
        <w:tc>
          <w:tcPr>
            <w:tcW w:w="44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27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689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及职务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此处填编制所在单位及职务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此处填职位表上的职位及编码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68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本人身份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此处选填公务员、参公人员、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全额拨款或差额拨款事业人员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历年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考核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30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4"/>
                <w:szCs w:val="24"/>
                <w:lang w:val="en-US" w:eastAsia="zh-CN"/>
              </w:rPr>
              <w:t>是/否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均为称职（合格）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及以上等次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89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20"/>
                <w:sz w:val="24"/>
                <w:szCs w:val="24"/>
              </w:rPr>
              <w:t>（包括学习和工作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pacing w:val="-20"/>
                <w:sz w:val="24"/>
                <w:szCs w:val="24"/>
              </w:rPr>
              <w:t>经历，依时间先后顺序填写）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如：XX.XX-XX.XX  XX学校XX专业本科学习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/>
              <w:jc w:val="left"/>
              <w:textAlignment w:val="auto"/>
              <w:rPr>
                <w:rFonts w:hint="default" w:eastAsia="方正仿宋_GBK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XX.XX-XX.XX  XX单位科员（管理九级职员）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/>
              <w:jc w:val="left"/>
              <w:textAlignment w:val="auto"/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……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/>
              <w:jc w:val="left"/>
              <w:textAlignment w:val="auto"/>
              <w:rPr>
                <w:rFonts w:hint="default" w:eastAsia="方正仿宋_GBK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XX.XX-        XX单位四级主任科员（管理八级职员）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00" w:firstLineChars="200"/>
              <w:jc w:val="left"/>
              <w:textAlignment w:val="auto"/>
              <w:rPr>
                <w:rFonts w:hint="default" w:eastAsia="方正仿宋_GBK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eastAsia="方正仿宋_GBK"/>
                <w:color w:val="FF0000"/>
                <w:sz w:val="20"/>
                <w:szCs w:val="20"/>
                <w:lang w:val="en-US" w:eastAsia="zh-CN"/>
              </w:rPr>
              <w:t>（从全日制学历开始填写，时间的月份衔接在同一个月）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1088" w:hRule="exac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何时、何地因何原因受过何种奖励或处分</w:t>
            </w:r>
          </w:p>
        </w:tc>
        <w:tc>
          <w:tcPr>
            <w:tcW w:w="735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802" w:hRule="exact"/>
        </w:trPr>
        <w:tc>
          <w:tcPr>
            <w:tcW w:w="9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家庭主要成员及重要社会关系</w:t>
            </w: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47" w:hRule="exact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43" w:hRule="exact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46" w:hRule="exact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67" w:hRule="exact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33" w:hRule="exact"/>
        </w:trPr>
        <w:tc>
          <w:tcPr>
            <w:tcW w:w="9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638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承诺</w:t>
            </w:r>
          </w:p>
        </w:tc>
        <w:tc>
          <w:tcPr>
            <w:tcW w:w="85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39" w:firstLineChars="99"/>
              <w:textAlignment w:val="auto"/>
              <w:rPr>
                <w:rFonts w:hint="eastAsia" w:ascii="Times New Roman" w:hAnsi="Times New Roman" w:eastAsia="方正仿宋_GBK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39" w:firstLineChars="99"/>
              <w:textAlignment w:val="auto"/>
              <w:rPr>
                <w:rFonts w:hint="eastAsia" w:ascii="Times New Roman" w:hAnsi="Times New Roman" w:eastAsia="方正仿宋_GBK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39" w:firstLineChars="99"/>
              <w:jc w:val="center"/>
              <w:textAlignment w:val="auto"/>
              <w:rPr>
                <w:rFonts w:ascii="Times New Roman" w:hAnsi="Times New Roman" w:eastAsia="方正仿宋_GBK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b/>
                <w:sz w:val="24"/>
                <w:szCs w:val="24"/>
              </w:rPr>
              <w:t>以上情况属实，如有不符，责任自负。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承诺人签字：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2421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资格审查意见</w:t>
            </w:r>
          </w:p>
        </w:tc>
        <w:tc>
          <w:tcPr>
            <w:tcW w:w="854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审核人：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exact"/>
        </w:trPr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备注</w:t>
            </w:r>
          </w:p>
        </w:tc>
        <w:tc>
          <w:tcPr>
            <w:tcW w:w="855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                                         </w:t>
            </w:r>
          </w:p>
        </w:tc>
      </w:tr>
    </w:tbl>
    <w:p>
      <w:pPr>
        <w:rPr>
          <w:rFonts w:ascii="Times New Roman" w:hAnsi="Times New Roman" w:eastAsia="方正仿宋_GBK"/>
          <w:sz w:val="24"/>
        </w:rPr>
      </w:pPr>
    </w:p>
    <w:sectPr>
      <w:pgSz w:w="11906" w:h="16838"/>
      <w:pgMar w:top="1440" w:right="1800" w:bottom="1440" w:left="1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E1F5065"/>
    <w:rsid w:val="1ED53CD7"/>
    <w:rsid w:val="2DC92ED8"/>
    <w:rsid w:val="30153B2A"/>
    <w:rsid w:val="41C51498"/>
    <w:rsid w:val="461D393E"/>
    <w:rsid w:val="4AB5579E"/>
    <w:rsid w:val="51512F7C"/>
    <w:rsid w:val="51985808"/>
    <w:rsid w:val="5CBD312F"/>
    <w:rsid w:val="60F411FB"/>
    <w:rsid w:val="666B3B4B"/>
    <w:rsid w:val="7DD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仿宋_GB2312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kern w:val="0"/>
      <w:sz w:val="20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黄玉鑫</dc:creator>
  <cp:lastModifiedBy>泥鳅</cp:lastModifiedBy>
  <cp:lastPrinted>2019-11-28T02:20:03Z</cp:lastPrinted>
  <dcterms:modified xsi:type="dcterms:W3CDTF">2019-11-28T02:20:57Z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