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21" w:rsidRPr="00E42C21" w:rsidRDefault="00E42C21" w:rsidP="00E42C21">
      <w:pPr>
        <w:jc w:val="center"/>
        <w:rPr>
          <w:rFonts w:ascii="宋体"/>
          <w:bCs/>
          <w:sz w:val="44"/>
          <w:szCs w:val="44"/>
        </w:rPr>
      </w:pPr>
      <w:r>
        <w:rPr>
          <w:rFonts w:ascii="宋体" w:hint="eastAsia"/>
          <w:bCs/>
          <w:sz w:val="44"/>
          <w:szCs w:val="44"/>
        </w:rPr>
        <w:t xml:space="preserve"> </w:t>
      </w:r>
      <w:r>
        <w:rPr>
          <w:rFonts w:ascii="宋体"/>
          <w:bCs/>
          <w:sz w:val="44"/>
          <w:szCs w:val="44"/>
        </w:rPr>
        <w:t xml:space="preserve">  </w:t>
      </w:r>
      <w:r w:rsidRPr="00E42C21">
        <w:rPr>
          <w:rFonts w:ascii="宋体" w:hint="eastAsia"/>
          <w:bCs/>
          <w:sz w:val="36"/>
          <w:szCs w:val="36"/>
        </w:rPr>
        <w:t>屏山县残疾人联合会临聘人员报名登记表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50"/>
        <w:gridCol w:w="202"/>
        <w:gridCol w:w="588"/>
        <w:gridCol w:w="964"/>
        <w:gridCol w:w="189"/>
        <w:gridCol w:w="1087"/>
        <w:gridCol w:w="28"/>
        <w:gridCol w:w="72"/>
        <w:gridCol w:w="799"/>
        <w:gridCol w:w="245"/>
        <w:gridCol w:w="1656"/>
        <w:gridCol w:w="1980"/>
      </w:tblGrid>
      <w:tr w:rsidR="00E42C21" w:rsidTr="00CB181C">
        <w:trPr>
          <w:trHeight w:val="720"/>
        </w:trPr>
        <w:tc>
          <w:tcPr>
            <w:tcW w:w="1188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性 别</w:t>
            </w:r>
          </w:p>
        </w:tc>
        <w:tc>
          <w:tcPr>
            <w:tcW w:w="1115" w:type="dxa"/>
            <w:gridSpan w:val="2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民 族</w:t>
            </w:r>
          </w:p>
        </w:tc>
        <w:tc>
          <w:tcPr>
            <w:tcW w:w="1656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720"/>
        </w:trPr>
        <w:tc>
          <w:tcPr>
            <w:tcW w:w="1188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出生</w:t>
            </w:r>
          </w:p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年月</w:t>
            </w:r>
          </w:p>
        </w:tc>
        <w:tc>
          <w:tcPr>
            <w:tcW w:w="2593" w:type="dxa"/>
            <w:gridSpan w:val="5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政治</w:t>
            </w:r>
          </w:p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面貌</w:t>
            </w:r>
          </w:p>
        </w:tc>
        <w:tc>
          <w:tcPr>
            <w:tcW w:w="2700" w:type="dxa"/>
            <w:gridSpan w:val="3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E42C21" w:rsidRDefault="00E42C21" w:rsidP="00E42C21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42C21" w:rsidTr="00CB181C">
        <w:trPr>
          <w:trHeight w:val="720"/>
        </w:trPr>
        <w:tc>
          <w:tcPr>
            <w:tcW w:w="1188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学历</w:t>
            </w:r>
          </w:p>
        </w:tc>
        <w:tc>
          <w:tcPr>
            <w:tcW w:w="2593" w:type="dxa"/>
            <w:gridSpan w:val="5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毕业</w:t>
            </w:r>
          </w:p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院校</w:t>
            </w:r>
          </w:p>
        </w:tc>
        <w:tc>
          <w:tcPr>
            <w:tcW w:w="2700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E42C21" w:rsidRDefault="00E42C21" w:rsidP="00E42C21">
            <w:pPr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</w:p>
        </w:tc>
      </w:tr>
      <w:tr w:rsidR="00E42C21" w:rsidTr="00CB181C">
        <w:tc>
          <w:tcPr>
            <w:tcW w:w="1188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593" w:type="dxa"/>
            <w:gridSpan w:val="5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联系</w:t>
            </w:r>
          </w:p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电话</w:t>
            </w:r>
          </w:p>
        </w:tc>
        <w:tc>
          <w:tcPr>
            <w:tcW w:w="4680" w:type="dxa"/>
            <w:gridSpan w:val="4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c>
          <w:tcPr>
            <w:tcW w:w="2040" w:type="dxa"/>
            <w:gridSpan w:val="3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身 份 证</w:t>
            </w:r>
          </w:p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号 码</w:t>
            </w:r>
          </w:p>
        </w:tc>
        <w:tc>
          <w:tcPr>
            <w:tcW w:w="3727" w:type="dxa"/>
            <w:gridSpan w:val="7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1980" w:type="dxa"/>
            <w:vAlign w:val="center"/>
          </w:tcPr>
          <w:p w:rsidR="00E42C21" w:rsidRDefault="00E42C21" w:rsidP="00E42C2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3492"/>
        </w:trPr>
        <w:tc>
          <w:tcPr>
            <w:tcW w:w="1838" w:type="dxa"/>
            <w:gridSpan w:val="2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  <w:p w:rsidR="00E42C21" w:rsidRDefault="00E42C21" w:rsidP="00CB181C">
            <w:pPr>
              <w:ind w:firstLineChars="200" w:firstLine="640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个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人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简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历</w:t>
            </w:r>
          </w:p>
        </w:tc>
        <w:tc>
          <w:tcPr>
            <w:tcW w:w="7810" w:type="dxa"/>
            <w:gridSpan w:val="11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42C21" w:rsidTr="00CB181C">
        <w:trPr>
          <w:trHeight w:val="835"/>
        </w:trPr>
        <w:tc>
          <w:tcPr>
            <w:tcW w:w="1838" w:type="dxa"/>
            <w:gridSpan w:val="2"/>
            <w:vMerge w:val="restart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家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庭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成</w:t>
            </w:r>
          </w:p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员</w:t>
            </w:r>
          </w:p>
        </w:tc>
        <w:tc>
          <w:tcPr>
            <w:tcW w:w="1754" w:type="dxa"/>
            <w:gridSpan w:val="3"/>
            <w:vAlign w:val="center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关系</w:t>
            </w:r>
          </w:p>
        </w:tc>
        <w:tc>
          <w:tcPr>
            <w:tcW w:w="4780" w:type="dxa"/>
            <w:gridSpan w:val="6"/>
            <w:vAlign w:val="center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工作单位</w:t>
            </w:r>
          </w:p>
        </w:tc>
      </w:tr>
      <w:tr w:rsidR="00E42C21" w:rsidTr="00CB181C">
        <w:trPr>
          <w:trHeight w:val="660"/>
        </w:trPr>
        <w:tc>
          <w:tcPr>
            <w:tcW w:w="1838" w:type="dxa"/>
            <w:gridSpan w:val="2"/>
            <w:vMerge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54" w:type="dxa"/>
            <w:gridSpan w:val="3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495"/>
        </w:trPr>
        <w:tc>
          <w:tcPr>
            <w:tcW w:w="1838" w:type="dxa"/>
            <w:gridSpan w:val="2"/>
            <w:vMerge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54" w:type="dxa"/>
            <w:gridSpan w:val="3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585"/>
        </w:trPr>
        <w:tc>
          <w:tcPr>
            <w:tcW w:w="1838" w:type="dxa"/>
            <w:gridSpan w:val="2"/>
            <w:vMerge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754" w:type="dxa"/>
            <w:gridSpan w:val="3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4780" w:type="dxa"/>
            <w:gridSpan w:val="6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980"/>
        </w:trPr>
        <w:tc>
          <w:tcPr>
            <w:tcW w:w="1838" w:type="dxa"/>
            <w:gridSpan w:val="2"/>
            <w:vAlign w:val="center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特  长</w:t>
            </w:r>
          </w:p>
        </w:tc>
        <w:tc>
          <w:tcPr>
            <w:tcW w:w="7810" w:type="dxa"/>
            <w:gridSpan w:val="11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  <w:tr w:rsidR="00E42C21" w:rsidTr="00CB181C">
        <w:trPr>
          <w:trHeight w:val="983"/>
        </w:trPr>
        <w:tc>
          <w:tcPr>
            <w:tcW w:w="1838" w:type="dxa"/>
            <w:gridSpan w:val="2"/>
            <w:vAlign w:val="center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bCs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7810" w:type="dxa"/>
            <w:gridSpan w:val="11"/>
          </w:tcPr>
          <w:p w:rsidR="00E42C21" w:rsidRDefault="00E42C21" w:rsidP="00E42C21">
            <w:pPr>
              <w:jc w:val="center"/>
              <w:rPr>
                <w:rFonts w:ascii="仿宋_GB2312" w:eastAsia="仿宋_GB2312" w:hAnsi="仿宋_GB2312"/>
                <w:bCs/>
                <w:kern w:val="0"/>
                <w:sz w:val="32"/>
                <w:szCs w:val="32"/>
              </w:rPr>
            </w:pPr>
          </w:p>
        </w:tc>
      </w:tr>
    </w:tbl>
    <w:p w:rsidR="00E42C21" w:rsidRDefault="00E42C21" w:rsidP="00E42C21">
      <w:pPr>
        <w:jc w:val="center"/>
      </w:pPr>
    </w:p>
    <w:p w:rsidR="00C74BDA" w:rsidRDefault="00C74BDA" w:rsidP="00E42C21">
      <w:pPr>
        <w:jc w:val="center"/>
      </w:pPr>
    </w:p>
    <w:sectPr w:rsidR="00C74B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2C" w:rsidRDefault="00161C2C" w:rsidP="00E42C21">
      <w:r>
        <w:separator/>
      </w:r>
    </w:p>
  </w:endnote>
  <w:endnote w:type="continuationSeparator" w:id="0">
    <w:p w:rsidR="00161C2C" w:rsidRDefault="00161C2C" w:rsidP="00E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2C" w:rsidRDefault="00161C2C" w:rsidP="00E42C21">
      <w:r>
        <w:separator/>
      </w:r>
    </w:p>
  </w:footnote>
  <w:footnote w:type="continuationSeparator" w:id="0">
    <w:p w:rsidR="00161C2C" w:rsidRDefault="00161C2C" w:rsidP="00E4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2"/>
    <w:rsid w:val="00161C2C"/>
    <w:rsid w:val="005D3D43"/>
    <w:rsid w:val="00C74BDA"/>
    <w:rsid w:val="00CB181C"/>
    <w:rsid w:val="00D93582"/>
    <w:rsid w:val="00E4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9C08A0-D5F4-44A1-9AC3-A8855900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C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C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2019-08-26T07:23:00Z</dcterms:created>
  <dcterms:modified xsi:type="dcterms:W3CDTF">2019-08-26T07:32:00Z</dcterms:modified>
</cp:coreProperties>
</file>