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0A" w:rsidRDefault="00902C07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绵阳市</w:t>
      </w:r>
      <w:proofErr w:type="gramStart"/>
      <w:r>
        <w:rPr>
          <w:rFonts w:ascii="Times New Roman" w:eastAsia="方正小标宋简体" w:hAnsi="Times New Roman" w:cs="Times New Roman"/>
          <w:sz w:val="44"/>
          <w:szCs w:val="44"/>
        </w:rPr>
        <w:t>涪</w:t>
      </w:r>
      <w:proofErr w:type="gramEnd"/>
      <w:r>
        <w:rPr>
          <w:rFonts w:ascii="Times New Roman" w:eastAsia="方正小标宋简体" w:hAnsi="Times New Roman" w:cs="Times New Roman"/>
          <w:sz w:val="44"/>
          <w:szCs w:val="44"/>
        </w:rPr>
        <w:t>城区环境保护局</w:t>
      </w:r>
    </w:p>
    <w:p w:rsidR="00CB760A" w:rsidRDefault="00902C07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关于污染源</w:t>
      </w:r>
      <w:r>
        <w:rPr>
          <w:rFonts w:ascii="Times New Roman" w:eastAsia="方正小标宋简体" w:hAnsi="Times New Roman" w:cs="Times New Roman"/>
          <w:sz w:val="44"/>
          <w:szCs w:val="44"/>
        </w:rPr>
        <w:t>普查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指导</w:t>
      </w:r>
      <w:r>
        <w:rPr>
          <w:rFonts w:ascii="Times New Roman" w:eastAsia="方正小标宋简体" w:hAnsi="Times New Roman" w:cs="Times New Roman"/>
          <w:sz w:val="44"/>
          <w:szCs w:val="44"/>
        </w:rPr>
        <w:t>员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面试名单的公告</w:t>
      </w:r>
    </w:p>
    <w:p w:rsidR="00CB760A" w:rsidRDefault="00CB760A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B760A" w:rsidRDefault="00902C07">
      <w:pPr>
        <w:numPr>
          <w:ilvl w:val="0"/>
          <w:numId w:val="1"/>
        </w:numPr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面试人员名单</w:t>
      </w:r>
    </w:p>
    <w:p w:rsidR="00CB760A" w:rsidRDefault="00902C0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根据笔试成绩，由高</w:t>
      </w:r>
      <w:proofErr w:type="gramStart"/>
      <w:r>
        <w:rPr>
          <w:rFonts w:ascii="仿宋_GB2312" w:eastAsia="仿宋_GB2312" w:hint="eastAsia"/>
          <w:sz w:val="32"/>
          <w:szCs w:val="32"/>
        </w:rPr>
        <w:t>到低按选聘</w:t>
      </w:r>
      <w:proofErr w:type="gramEnd"/>
      <w:r>
        <w:rPr>
          <w:rFonts w:ascii="仿宋_GB2312" w:eastAsia="仿宋_GB2312" w:hint="eastAsia"/>
          <w:sz w:val="32"/>
          <w:szCs w:val="32"/>
        </w:rPr>
        <w:t>职位数1：3的比例确定进入面试的人员名单。最后一名笔试成绩相同的，可一并进入面试程序。（面试名单见附件）</w:t>
      </w:r>
    </w:p>
    <w:p w:rsidR="00CB760A" w:rsidRDefault="00902C07">
      <w:pPr>
        <w:spacing w:line="600" w:lineRule="exact"/>
        <w:ind w:firstLineChars="200" w:firstLine="640"/>
        <w:jc w:val="left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二、面试时间：2018年8月3日（星期五）上午9:30。</w:t>
      </w:r>
    </w:p>
    <w:p w:rsidR="00CB760A" w:rsidRDefault="00902C07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三、面试地点：</w:t>
      </w:r>
      <w:proofErr w:type="gramStart"/>
      <w:r>
        <w:rPr>
          <w:rFonts w:ascii="仿宋_GB2312" w:eastAsia="仿宋_GB2312" w:hint="eastAsia"/>
          <w:sz w:val="32"/>
          <w:szCs w:val="32"/>
        </w:rPr>
        <w:t>涪</w:t>
      </w:r>
      <w:proofErr w:type="gramEnd"/>
      <w:r>
        <w:rPr>
          <w:rFonts w:ascii="仿宋_GB2312" w:eastAsia="仿宋_GB2312" w:hint="eastAsia"/>
          <w:sz w:val="32"/>
          <w:szCs w:val="32"/>
        </w:rPr>
        <w:t>城区环保局3楼会议室（</w:t>
      </w:r>
      <w:proofErr w:type="gramStart"/>
      <w:r>
        <w:rPr>
          <w:rFonts w:ascii="仿宋_GB2312" w:eastAsia="仿宋_GB2312" w:hint="eastAsia"/>
          <w:sz w:val="32"/>
          <w:szCs w:val="32"/>
        </w:rPr>
        <w:t>涪</w:t>
      </w:r>
      <w:proofErr w:type="gramEnd"/>
      <w:r>
        <w:rPr>
          <w:rFonts w:ascii="仿宋_GB2312" w:eastAsia="仿宋_GB2312" w:hint="eastAsia"/>
          <w:sz w:val="32"/>
          <w:szCs w:val="32"/>
        </w:rPr>
        <w:t>城区文庙街13号）。</w:t>
      </w:r>
    </w:p>
    <w:p w:rsidR="00CB760A" w:rsidRDefault="00902C07">
      <w:pPr>
        <w:spacing w:line="60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注：接面试通知的人员请带上有效身份证件，提前10分钟到指定地点进行面试。</w:t>
      </w:r>
    </w:p>
    <w:p w:rsidR="00CB760A" w:rsidRDefault="00CB760A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B760A" w:rsidRDefault="00902C07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附件：污染源普查指导员面试名单</w:t>
      </w:r>
    </w:p>
    <w:p w:rsidR="00CB760A" w:rsidRDefault="00902C07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联系人：张尚均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0816-2225131</w:t>
      </w:r>
    </w:p>
    <w:p w:rsidR="00CB760A" w:rsidRDefault="00CB760A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B760A" w:rsidRDefault="00CB760A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B760A" w:rsidRDefault="00902C07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特此公告</w:t>
      </w:r>
    </w:p>
    <w:p w:rsidR="00CB760A" w:rsidRDefault="00CB760A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B760A" w:rsidRDefault="00902C07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绵阳市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涪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城区环境保护局</w:t>
      </w:r>
    </w:p>
    <w:p w:rsidR="00CB760A" w:rsidRDefault="00902C07">
      <w:pPr>
        <w:spacing w:line="576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  <w:sectPr w:rsidR="00CB760A"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bookmarkStart w:id="0" w:name="_GoBack"/>
      <w:bookmarkEnd w:id="0"/>
      <w:r w:rsidR="002520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B760A" w:rsidRDefault="00902C07">
      <w:pPr>
        <w:spacing w:line="57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</w:p>
    <w:p w:rsidR="00CB760A" w:rsidRDefault="00902C07">
      <w:pPr>
        <w:spacing w:line="576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污染源普查指导员面试名单</w:t>
      </w:r>
    </w:p>
    <w:tbl>
      <w:tblPr>
        <w:tblW w:w="837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1466"/>
        <w:gridCol w:w="2835"/>
        <w:gridCol w:w="2610"/>
      </w:tblGrid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考试编号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出生年月日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唐小棋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18181751787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1995.03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陈慧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15681166057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1991.01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胡沙远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15181666796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1991.07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士坤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13330896736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1993.08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郭娟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18328004613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1996.02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梁小梅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13778091682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1985.11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柏林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15882823239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1993.11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鲁珂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18011132043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1991.08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左玲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15928609364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1993.02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熊文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文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13981117633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1988.01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刘霞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18009065295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1992.12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周芳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15268311075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1993.10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赵子函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17868804787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1995.10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石旭东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17378518157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1994.09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0A" w:rsidRDefault="00902C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高晨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18163134987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1996.07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邓文榜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15186048497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1995.07</w:t>
            </w:r>
          </w:p>
        </w:tc>
      </w:tr>
      <w:tr w:rsidR="00CB760A" w:rsidTr="00902C07">
        <w:trPr>
          <w:trHeight w:hRule="exact" w:val="543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李雪梅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18380588752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1993.01</w:t>
            </w:r>
          </w:p>
        </w:tc>
      </w:tr>
      <w:tr w:rsidR="00CB760A" w:rsidTr="00902C07">
        <w:trPr>
          <w:trHeight w:hRule="exact" w:val="490"/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60A" w:rsidRDefault="00902C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杨文杰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15281673116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760A" w:rsidRDefault="00902C07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1995.02</w:t>
            </w:r>
          </w:p>
        </w:tc>
      </w:tr>
    </w:tbl>
    <w:p w:rsidR="00CB760A" w:rsidRDefault="00902C07" w:rsidP="00902C07">
      <w:pPr>
        <w:spacing w:line="576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备注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/>
          <w:sz w:val="32"/>
          <w:szCs w:val="32"/>
        </w:rPr>
        <w:t>考试编号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排序</w:t>
      </w:r>
    </w:p>
    <w:sectPr w:rsidR="00CB760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ADAE"/>
    <w:multiLevelType w:val="singleLevel"/>
    <w:tmpl w:val="46CAAD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01E9D"/>
    <w:rsid w:val="000A0456"/>
    <w:rsid w:val="0025201B"/>
    <w:rsid w:val="004E702B"/>
    <w:rsid w:val="00540D1A"/>
    <w:rsid w:val="006042EC"/>
    <w:rsid w:val="006B5FBB"/>
    <w:rsid w:val="00832B8B"/>
    <w:rsid w:val="00902C07"/>
    <w:rsid w:val="00CB760A"/>
    <w:rsid w:val="0DAA78F4"/>
    <w:rsid w:val="0FFE5544"/>
    <w:rsid w:val="19C15331"/>
    <w:rsid w:val="1F3A1570"/>
    <w:rsid w:val="32F1063A"/>
    <w:rsid w:val="369A7E1D"/>
    <w:rsid w:val="58101E9D"/>
    <w:rsid w:val="661C6770"/>
    <w:rsid w:val="6D535020"/>
    <w:rsid w:val="6F2A0D70"/>
    <w:rsid w:val="7D31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2123A8-A974-4ACA-BE03-CC507FE9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">
    <w:name w:val="正文文本 (2)"/>
    <w:basedOn w:val="a"/>
    <w:link w:val="20"/>
    <w:uiPriority w:val="99"/>
    <w:unhideWhenUsed/>
    <w:qFormat/>
    <w:pPr>
      <w:shd w:val="clear" w:color="auto" w:fill="FFFFFF"/>
      <w:spacing w:line="562" w:lineRule="exact"/>
      <w:jc w:val="distribute"/>
    </w:pPr>
    <w:rPr>
      <w:rFonts w:ascii="MingLiU" w:eastAsia="MingLiU" w:hAnsi="MingLiU" w:hint="eastAsia"/>
      <w:spacing w:val="20"/>
      <w:sz w:val="32"/>
    </w:rPr>
  </w:style>
  <w:style w:type="character" w:customStyle="1" w:styleId="20">
    <w:name w:val="正文文本 (2)_"/>
    <w:basedOn w:val="a0"/>
    <w:link w:val="2"/>
    <w:uiPriority w:val="99"/>
    <w:unhideWhenUsed/>
    <w:qFormat/>
    <w:rPr>
      <w:rFonts w:ascii="MingLiU" w:eastAsia="MingLiU" w:hAnsi="MingLiU" w:hint="eastAsia"/>
      <w:spacing w:val="20"/>
      <w:sz w:val="32"/>
    </w:rPr>
  </w:style>
  <w:style w:type="character" w:customStyle="1" w:styleId="20pt">
    <w:name w:val="正文文本 (2) + 间距 0 pt"/>
    <w:basedOn w:val="20"/>
    <w:uiPriority w:val="99"/>
    <w:unhideWhenUsed/>
    <w:qFormat/>
    <w:rPr>
      <w:rFonts w:ascii="MingLiU" w:eastAsia="MingLiU" w:hAnsi="MingLiU" w:hint="default"/>
      <w:spacing w:val="0"/>
      <w:sz w:val="32"/>
      <w:lang w:val="en-US" w:eastAsia="en-US"/>
    </w:rPr>
  </w:style>
  <w:style w:type="paragraph" w:customStyle="1" w:styleId="3">
    <w:name w:val="正文文本 (3)"/>
    <w:basedOn w:val="a"/>
    <w:link w:val="30"/>
    <w:uiPriority w:val="99"/>
    <w:unhideWhenUsed/>
    <w:qFormat/>
    <w:pPr>
      <w:shd w:val="clear" w:color="auto" w:fill="FFFFFF"/>
      <w:spacing w:line="240" w:lineRule="atLeast"/>
      <w:ind w:firstLine="680"/>
      <w:jc w:val="distribute"/>
    </w:pPr>
    <w:rPr>
      <w:rFonts w:ascii="MingLiU" w:eastAsia="MingLiU" w:hAnsi="MingLiU" w:hint="eastAsia"/>
      <w:sz w:val="32"/>
    </w:rPr>
  </w:style>
  <w:style w:type="character" w:customStyle="1" w:styleId="30">
    <w:name w:val="正文文本 (3)_"/>
    <w:basedOn w:val="a0"/>
    <w:link w:val="3"/>
    <w:uiPriority w:val="99"/>
    <w:unhideWhenUsed/>
    <w:qFormat/>
    <w:rPr>
      <w:rFonts w:ascii="MingLiU" w:eastAsia="MingLiU" w:hAnsi="MingLiU" w:hint="eastAsia"/>
      <w:sz w:val="32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l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38</TotalTime>
  <Pages>2</Pages>
  <Words>133</Words>
  <Characters>762</Characters>
  <Application>Microsoft Office Word</Application>
  <DocSecurity>0</DocSecurity>
  <Lines>6</Lines>
  <Paragraphs>1</Paragraphs>
  <ScaleCrop>false</ScaleCrop>
  <Company>啊-qian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唐黎</dc:creator>
  <cp:lastModifiedBy>涪城区环保局-管理员</cp:lastModifiedBy>
  <cp:revision>9</cp:revision>
  <dcterms:created xsi:type="dcterms:W3CDTF">2018-07-11T06:24:00Z</dcterms:created>
  <dcterms:modified xsi:type="dcterms:W3CDTF">2018-08-02T02:11:00Z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