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C5" w:rsidRPr="007201C5" w:rsidRDefault="007201C5" w:rsidP="007201C5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电子信息产业发展局</w:t>
      </w:r>
      <w:bookmarkStart w:id="0" w:name="_GoBack"/>
      <w:bookmarkEnd w:id="0"/>
      <w:r w:rsidRPr="007201C5">
        <w:rPr>
          <w:rFonts w:ascii="Times New Roman" w:eastAsia="方正小标宋_GBK" w:hAnsi="Times New Roman" w:cs="Times New Roman" w:hint="eastAsia"/>
          <w:sz w:val="44"/>
          <w:szCs w:val="44"/>
        </w:rPr>
        <w:t>岗位情况表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523"/>
        <w:gridCol w:w="4848"/>
        <w:gridCol w:w="6190"/>
      </w:tblGrid>
      <w:tr w:rsidR="007201C5" w:rsidTr="005F1588">
        <w:trPr>
          <w:trHeight w:val="587"/>
          <w:jc w:val="center"/>
        </w:trPr>
        <w:tc>
          <w:tcPr>
            <w:tcW w:w="1524" w:type="dxa"/>
            <w:vAlign w:val="center"/>
            <w:hideMark/>
          </w:tcPr>
          <w:p w:rsidR="007201C5" w:rsidRDefault="007201C5" w:rsidP="005F158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23" w:type="dxa"/>
            <w:vAlign w:val="center"/>
            <w:hideMark/>
          </w:tcPr>
          <w:p w:rsidR="007201C5" w:rsidRDefault="007201C5" w:rsidP="005F158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848" w:type="dxa"/>
            <w:vAlign w:val="center"/>
            <w:hideMark/>
          </w:tcPr>
          <w:p w:rsidR="007201C5" w:rsidRDefault="007201C5" w:rsidP="005F158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190" w:type="dxa"/>
            <w:vAlign w:val="center"/>
            <w:hideMark/>
          </w:tcPr>
          <w:p w:rsidR="007201C5" w:rsidRDefault="007201C5" w:rsidP="005F158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7201C5" w:rsidTr="005F1588">
        <w:trPr>
          <w:trHeight w:val="2051"/>
          <w:jc w:val="center"/>
        </w:trPr>
        <w:tc>
          <w:tcPr>
            <w:tcW w:w="1524" w:type="dxa"/>
            <w:vAlign w:val="center"/>
            <w:hideMark/>
          </w:tcPr>
          <w:p w:rsidR="007201C5" w:rsidRDefault="007201C5" w:rsidP="005F15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财务会计岗</w:t>
            </w:r>
          </w:p>
        </w:tc>
        <w:tc>
          <w:tcPr>
            <w:tcW w:w="1523" w:type="dxa"/>
            <w:vAlign w:val="center"/>
            <w:hideMark/>
          </w:tcPr>
          <w:p w:rsidR="007201C5" w:rsidRDefault="007201C5" w:rsidP="005F15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:rsidR="007201C5" w:rsidRPr="00DF3A57" w:rsidRDefault="007201C5" w:rsidP="007C713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3A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从事预决算、行政财务会计等工作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190" w:type="dxa"/>
            <w:vAlign w:val="center"/>
            <w:hideMark/>
          </w:tcPr>
          <w:p w:rsidR="007201C5" w:rsidRDefault="007201C5" w:rsidP="005F1588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</w:t>
            </w:r>
            <w:r w:rsidR="007C713A" w:rsidRPr="00421C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（1982年</w:t>
            </w:r>
            <w:r w:rsidR="007C7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7C713A" w:rsidRPr="00421C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C7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7C713A" w:rsidRPr="00421C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日后出生）</w:t>
            </w:r>
            <w:r w:rsidR="007C7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7C713A"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身心健康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；</w:t>
            </w:r>
          </w:p>
          <w:p w:rsidR="007201C5" w:rsidRPr="00BB0CB7" w:rsidRDefault="000147FD" w:rsidP="005F1588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1E698E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普通高等院校全日制本科及以上学历</w:t>
            </w:r>
            <w:r w:rsidR="007C7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C713A" w:rsidRPr="00A6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学历学位证书齐全且在2018年</w:t>
            </w:r>
            <w:r w:rsidR="007C7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7C713A" w:rsidRPr="00A6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C7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7C713A" w:rsidRPr="00A6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日之前取得相关证书</w:t>
            </w:r>
            <w:r w:rsidR="007C7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1E698E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；本科：财政学类</w:t>
            </w:r>
            <w:r w:rsidRPr="001E698E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(0202)</w:t>
            </w:r>
            <w:r w:rsidRPr="001E698E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、会计学</w:t>
            </w:r>
            <w:r w:rsidRPr="001E698E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(120203K)</w:t>
            </w:r>
            <w:r w:rsidRPr="001E698E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审计学（</w:t>
            </w:r>
            <w:r w:rsidRPr="00BB095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120207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）、</w:t>
            </w:r>
            <w:r w:rsidR="007201C5" w:rsidRPr="00F00489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财务管理</w:t>
            </w:r>
            <w:r w:rsid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(</w:t>
            </w:r>
            <w:r w:rsidR="00BB0CB7" w:rsidRPr="00BB0CB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120204</w:t>
            </w:r>
            <w:r w:rsidR="00BB0CB7" w:rsidRP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)</w:t>
            </w:r>
            <w:r w:rsidR="007201C5" w:rsidRPr="00F00489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、经济学类</w:t>
            </w:r>
            <w:r w:rsid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(0201)</w:t>
            </w:r>
            <w:r w:rsidR="007201C5" w:rsidRPr="00F00489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、统计学类</w:t>
            </w:r>
            <w:r w:rsid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(</w:t>
            </w:r>
            <w:r w:rsidR="00BB0CB7" w:rsidRPr="00BB0CB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0712</w:t>
            </w:r>
            <w:r w:rsidR="00BB0CB7" w:rsidRP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)</w:t>
            </w:r>
            <w:r w:rsidR="007201C5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；</w:t>
            </w:r>
            <w:r w:rsidR="007201C5" w:rsidRPr="00F00489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研究生：</w:t>
            </w:r>
            <w:r w:rsidR="00BB0CB7" w:rsidRP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应用经济学</w:t>
            </w:r>
            <w:r w:rsid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(0202)</w:t>
            </w:r>
            <w:r w:rsidR="007201C5" w:rsidRPr="00F00489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、会计</w:t>
            </w:r>
            <w:r w:rsid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（</w:t>
            </w:r>
            <w:r w:rsidR="00BB0CB7" w:rsidRP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1253</w:t>
            </w:r>
            <w:r w:rsid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）、审计（</w:t>
            </w:r>
            <w:r w:rsidR="00BB0CB7" w:rsidRP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0257</w:t>
            </w:r>
            <w:r w:rsidR="00BB0CB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</w:t>
            </w:r>
            <w:r w:rsidR="007201C5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。</w:t>
            </w:r>
          </w:p>
          <w:p w:rsidR="007201C5" w:rsidRPr="00BB0CB7" w:rsidRDefault="007201C5" w:rsidP="005F1588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年以上会计或审计工作经历；</w:t>
            </w:r>
          </w:p>
          <w:p w:rsidR="007201C5" w:rsidRDefault="007201C5" w:rsidP="005F1588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</w:tbl>
    <w:p w:rsidR="007201C5" w:rsidRPr="00E27155" w:rsidRDefault="007201C5" w:rsidP="007201C5"/>
    <w:p w:rsidR="0071030C" w:rsidRPr="007201C5" w:rsidRDefault="000E2CCC"/>
    <w:sectPr w:rsidR="0071030C" w:rsidRPr="007201C5" w:rsidSect="007201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CC" w:rsidRDefault="000E2CCC" w:rsidP="00BB0CB7">
      <w:r>
        <w:separator/>
      </w:r>
    </w:p>
  </w:endnote>
  <w:endnote w:type="continuationSeparator" w:id="0">
    <w:p w:rsidR="000E2CCC" w:rsidRDefault="000E2CCC" w:rsidP="00BB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仿宋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CC" w:rsidRDefault="000E2CCC" w:rsidP="00BB0CB7">
      <w:r>
        <w:separator/>
      </w:r>
    </w:p>
  </w:footnote>
  <w:footnote w:type="continuationSeparator" w:id="0">
    <w:p w:rsidR="000E2CCC" w:rsidRDefault="000E2CCC" w:rsidP="00BB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EBF"/>
    <w:multiLevelType w:val="singleLevel"/>
    <w:tmpl w:val="1C325EB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1C5"/>
    <w:rsid w:val="000147FD"/>
    <w:rsid w:val="00021E1E"/>
    <w:rsid w:val="000E2CCC"/>
    <w:rsid w:val="00231879"/>
    <w:rsid w:val="0056199B"/>
    <w:rsid w:val="0061707A"/>
    <w:rsid w:val="007201C5"/>
    <w:rsid w:val="007C713A"/>
    <w:rsid w:val="00BB0CB7"/>
    <w:rsid w:val="00E0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thesim3</dc:creator>
  <cp:lastModifiedBy>lenovo</cp:lastModifiedBy>
  <cp:revision>2</cp:revision>
  <dcterms:created xsi:type="dcterms:W3CDTF">2018-10-09T07:50:00Z</dcterms:created>
  <dcterms:modified xsi:type="dcterms:W3CDTF">2018-10-09T07:50:00Z</dcterms:modified>
</cp:coreProperties>
</file>