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黑体" w:cs="Times New Roman"/>
          <w:color w:val="auto"/>
          <w:spacing w:val="-6"/>
          <w:sz w:val="44"/>
          <w:szCs w:val="44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-6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pacing w:val="-6"/>
          <w:sz w:val="44"/>
          <w:szCs w:val="44"/>
        </w:rPr>
        <w:t>遂宁天一投资集团有限公司面向社会公开招聘</w:t>
      </w:r>
      <w:r>
        <w:rPr>
          <w:rFonts w:hint="default" w:ascii="Times New Roman" w:hAnsi="Times New Roman" w:eastAsia="方正小标宋简体" w:cs="Times New Roman"/>
          <w:color w:val="auto"/>
          <w:spacing w:val="-6"/>
          <w:sz w:val="44"/>
          <w:szCs w:val="44"/>
          <w:lang w:val="en-US" w:eastAsia="zh-CN"/>
        </w:rPr>
        <w:t>财务经理、会展经理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-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pacing w:val="-6"/>
          <w:sz w:val="44"/>
          <w:szCs w:val="44"/>
          <w:lang w:val="en-US" w:eastAsia="zh-CN"/>
        </w:rPr>
        <w:t>岗位和</w:t>
      </w:r>
      <w:r>
        <w:rPr>
          <w:rFonts w:hint="default" w:ascii="Times New Roman" w:hAnsi="Times New Roman" w:eastAsia="方正小标宋简体" w:cs="Times New Roman"/>
          <w:color w:val="auto"/>
          <w:spacing w:val="-6"/>
          <w:sz w:val="44"/>
          <w:szCs w:val="44"/>
        </w:rPr>
        <w:t>条件要求一览表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textAlignment w:val="auto"/>
        <w:rPr>
          <w:rFonts w:hint="default" w:ascii="Times New Roman" w:hAnsi="Times New Roman" w:eastAsia="方正小标宋简体" w:cs="Times New Roman"/>
          <w:color w:val="auto"/>
          <w:spacing w:val="-6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pacing w:val="-6"/>
          <w:sz w:val="32"/>
          <w:szCs w:val="32"/>
          <w:lang w:val="en-US" w:eastAsia="zh-CN"/>
        </w:rPr>
        <w:t>遂宁</w:t>
      </w:r>
      <w:r>
        <w:rPr>
          <w:rFonts w:hint="default" w:ascii="Times New Roman" w:hAnsi="Times New Roman" w:eastAsia="方正小标宋简体" w:cs="Times New Roman"/>
          <w:color w:val="auto"/>
          <w:spacing w:val="-6"/>
          <w:sz w:val="32"/>
          <w:szCs w:val="32"/>
        </w:rPr>
        <w:t>天一投资集团有限公司（</w:t>
      </w:r>
      <w:r>
        <w:rPr>
          <w:rFonts w:hint="default" w:ascii="Times New Roman" w:hAnsi="Times New Roman" w:eastAsia="方正小标宋简体" w:cs="Times New Roman"/>
          <w:color w:val="auto"/>
          <w:spacing w:val="-6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color w:val="auto"/>
          <w:spacing w:val="-6"/>
          <w:sz w:val="32"/>
          <w:szCs w:val="32"/>
        </w:rPr>
        <w:t>人）</w:t>
      </w:r>
      <w:r>
        <w:rPr>
          <w:rFonts w:hint="default" w:ascii="Times New Roman" w:hAnsi="Times New Roman" w:eastAsia="方正小标宋简体" w:cs="Times New Roman"/>
          <w:color w:val="auto"/>
          <w:spacing w:val="-6"/>
          <w:sz w:val="32"/>
          <w:szCs w:val="32"/>
          <w:lang w:val="en-US" w:eastAsia="zh-CN"/>
        </w:rPr>
        <w:t xml:space="preserve">                                  </w:t>
      </w:r>
      <w:r>
        <w:rPr>
          <w:rFonts w:hint="default" w:ascii="Times New Roman" w:hAnsi="Times New Roman" w:eastAsia="黑体" w:cs="Times New Roman"/>
          <w:color w:val="auto"/>
          <w:kern w:val="0"/>
          <w:sz w:val="28"/>
          <w:szCs w:val="28"/>
          <w:lang w:val="en-US" w:eastAsia="zh-CN" w:bidi="ar"/>
        </w:rPr>
        <w:t>咨询电话：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val="en-US" w:eastAsia="zh-CN"/>
        </w:rPr>
        <w:t>0825-31113</w:t>
      </w:r>
      <w:r>
        <w:rPr>
          <w:rFonts w:hint="eastAsia" w:cs="Times New Roman"/>
          <w:color w:val="auto"/>
          <w:kern w:val="0"/>
          <w:sz w:val="32"/>
          <w:szCs w:val="32"/>
          <w:lang w:val="en-US" w:eastAsia="zh-CN"/>
        </w:rPr>
        <w:t>11</w:t>
      </w:r>
    </w:p>
    <w:tbl>
      <w:tblPr>
        <w:tblStyle w:val="7"/>
        <w:tblW w:w="1449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49"/>
        <w:gridCol w:w="1294"/>
        <w:gridCol w:w="1969"/>
        <w:gridCol w:w="1537"/>
        <w:gridCol w:w="1725"/>
        <w:gridCol w:w="3019"/>
        <w:gridCol w:w="3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tblHeader/>
          <w:jc w:val="center"/>
        </w:trPr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12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lang w:bidi="ar"/>
              </w:rPr>
              <w:t>招聘人数（人）</w:t>
            </w:r>
          </w:p>
        </w:tc>
        <w:tc>
          <w:tcPr>
            <w:tcW w:w="1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lang w:bidi="ar"/>
              </w:rPr>
              <w:t>工作内容</w:t>
            </w:r>
          </w:p>
        </w:tc>
        <w:tc>
          <w:tcPr>
            <w:tcW w:w="92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lang w:bidi="ar"/>
              </w:rPr>
              <w:t>应聘资格条件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tblHeader/>
          <w:jc w:val="center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2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lang w:bidi="ar"/>
              </w:rPr>
              <w:t>年龄要求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lang w:bidi="ar"/>
              </w:rPr>
              <w:t>其他资格条件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财务经理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1人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主要负责公司财务管理、筹集公司运营资金、协调公司与银行、金融机构、工商、税务等的关系等工作。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本科及以上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40周岁及以下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（1981年5月14日及以后出生）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本科：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会计学专业、财务管理专业、审计学专业、财政学类、工商管理类、经济学类、金融学类、经济与贸易类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研究生：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财政学类、金融学类、经济学类、工商管理类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有注册会计师资格者、国企工作经历者优先；拥有集团化财务管理工作经验，具备10年以上财务管理工作经验；熟悉会计、审计、税务、财务管理、会计电算化、相关法律法规；熟练掌握高级财务管理软件和办公软件；熟练的财务分析、融资及资金管理能力，拥有一定的金融机构资源及成功融资案例；良好的组织、协调能力，良好的表达能力和团队合作精神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bidi="ar"/>
              </w:rPr>
              <w:t>2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会展经理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1人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主要负责公司会展项目运营、招商；负责会展项目的管理工作，包括前期筹备、现场整体控制和协调、后期结算等；负责与行业协会、合作单位及代理的沟通、协调及合作等。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本科及以上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40周岁及以下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（1981年5月14日及以后出生）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本科：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会展经济与管理专业、会展艺术与技术专业、会展专业、会展管理专业、旅游管理专业、酒店管理专业、经济与贸易类、经济学、金融学、管理学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研究生：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经济学类、金融学类、管理学、工商管理类、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5年以上会展或相关管理经验，能独立运作大型会展项目活动；能独立完成项目团队的组建和管理；熟悉会展行业的运作特点及组织全流程，具备独立策划、运作整体方案的能力；对组展与招商、营销企划有较为深刻的理解和相关经历；具有良好的沟通、协调、组织、统筹、分析能力。</w:t>
            </w:r>
          </w:p>
        </w:tc>
      </w:tr>
    </w:tbl>
    <w:p>
      <w:pPr>
        <w:pStyle w:val="3"/>
        <w:numPr>
          <w:ilvl w:val="0"/>
          <w:numId w:val="0"/>
        </w:numPr>
        <w:rPr>
          <w:rFonts w:hint="default" w:ascii="Times New Roman" w:hAnsi="Times New Roman" w:eastAsia="方正小标宋简体" w:cs="Times New Roman"/>
          <w:color w:val="auto"/>
          <w:spacing w:val="-6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hint="default" w:ascii="Times New Roman" w:hAnsi="Times New Roman" w:eastAsia="方正小标宋简体" w:cs="Times New Roman"/>
          <w:color w:val="auto"/>
          <w:spacing w:val="-6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lYWY3NzY1NTUwYmQ0NWQ4OTZmNzMwZWIyMmE0Y2EifQ=="/>
  </w:docVars>
  <w:rsids>
    <w:rsidRoot w:val="355E2455"/>
    <w:rsid w:val="004F1C16"/>
    <w:rsid w:val="01A6053D"/>
    <w:rsid w:val="0295693B"/>
    <w:rsid w:val="03E72129"/>
    <w:rsid w:val="054B711F"/>
    <w:rsid w:val="05E76E48"/>
    <w:rsid w:val="074D06E1"/>
    <w:rsid w:val="07C35672"/>
    <w:rsid w:val="08F54F4B"/>
    <w:rsid w:val="09C30BB3"/>
    <w:rsid w:val="09FE29B2"/>
    <w:rsid w:val="0A6A629A"/>
    <w:rsid w:val="0B4E34C6"/>
    <w:rsid w:val="0BE61950"/>
    <w:rsid w:val="0C3E79DE"/>
    <w:rsid w:val="0C9015CB"/>
    <w:rsid w:val="0CF87E95"/>
    <w:rsid w:val="0DDA4606"/>
    <w:rsid w:val="0E8D110A"/>
    <w:rsid w:val="1285556F"/>
    <w:rsid w:val="16FE3FF2"/>
    <w:rsid w:val="17123F41"/>
    <w:rsid w:val="18316649"/>
    <w:rsid w:val="19CF7EC7"/>
    <w:rsid w:val="1A4A295E"/>
    <w:rsid w:val="1B40492C"/>
    <w:rsid w:val="1BBC24A7"/>
    <w:rsid w:val="1BF44D9F"/>
    <w:rsid w:val="1C622CC4"/>
    <w:rsid w:val="1C7C6079"/>
    <w:rsid w:val="1FDE2C12"/>
    <w:rsid w:val="20474424"/>
    <w:rsid w:val="21997739"/>
    <w:rsid w:val="22B4616F"/>
    <w:rsid w:val="243C25FD"/>
    <w:rsid w:val="28461038"/>
    <w:rsid w:val="2999779F"/>
    <w:rsid w:val="2A510485"/>
    <w:rsid w:val="2A742531"/>
    <w:rsid w:val="2A752A44"/>
    <w:rsid w:val="2AA2206C"/>
    <w:rsid w:val="2B1B5263"/>
    <w:rsid w:val="2B256F67"/>
    <w:rsid w:val="2B882798"/>
    <w:rsid w:val="2ED92A7B"/>
    <w:rsid w:val="2F233133"/>
    <w:rsid w:val="300732EA"/>
    <w:rsid w:val="30885F82"/>
    <w:rsid w:val="310D68F4"/>
    <w:rsid w:val="31B732C3"/>
    <w:rsid w:val="32DC52D4"/>
    <w:rsid w:val="33670B3B"/>
    <w:rsid w:val="355E2455"/>
    <w:rsid w:val="360A6811"/>
    <w:rsid w:val="36B50C9A"/>
    <w:rsid w:val="36B84E3A"/>
    <w:rsid w:val="3743165F"/>
    <w:rsid w:val="37D625EB"/>
    <w:rsid w:val="38384CFA"/>
    <w:rsid w:val="386817BB"/>
    <w:rsid w:val="3D8E2853"/>
    <w:rsid w:val="3DD86A9B"/>
    <w:rsid w:val="3E281D66"/>
    <w:rsid w:val="3FE45BCB"/>
    <w:rsid w:val="42860200"/>
    <w:rsid w:val="46A412B2"/>
    <w:rsid w:val="46CD307C"/>
    <w:rsid w:val="47266AC9"/>
    <w:rsid w:val="48425B85"/>
    <w:rsid w:val="485728E8"/>
    <w:rsid w:val="48B65F7D"/>
    <w:rsid w:val="48EA3B26"/>
    <w:rsid w:val="4ACA6638"/>
    <w:rsid w:val="4CF3177D"/>
    <w:rsid w:val="517A2724"/>
    <w:rsid w:val="52636E23"/>
    <w:rsid w:val="526E0617"/>
    <w:rsid w:val="565A2D1F"/>
    <w:rsid w:val="589C0953"/>
    <w:rsid w:val="59DE4FE1"/>
    <w:rsid w:val="5C1C1CB4"/>
    <w:rsid w:val="5D6F2B20"/>
    <w:rsid w:val="5FFC2665"/>
    <w:rsid w:val="62404A8B"/>
    <w:rsid w:val="62944DD7"/>
    <w:rsid w:val="645A795A"/>
    <w:rsid w:val="64740A1C"/>
    <w:rsid w:val="64A751AB"/>
    <w:rsid w:val="650F25BD"/>
    <w:rsid w:val="657B5DDA"/>
    <w:rsid w:val="66167A05"/>
    <w:rsid w:val="66F476F7"/>
    <w:rsid w:val="68786032"/>
    <w:rsid w:val="699D188D"/>
    <w:rsid w:val="6A701C86"/>
    <w:rsid w:val="6AC67AF8"/>
    <w:rsid w:val="6C46534A"/>
    <w:rsid w:val="6D6A6E60"/>
    <w:rsid w:val="72353FB5"/>
    <w:rsid w:val="73201F44"/>
    <w:rsid w:val="74123ADF"/>
    <w:rsid w:val="77FA7033"/>
    <w:rsid w:val="78406653"/>
    <w:rsid w:val="78CF226D"/>
    <w:rsid w:val="79654980"/>
    <w:rsid w:val="7A0F16E2"/>
    <w:rsid w:val="7CDE6422"/>
    <w:rsid w:val="7D38262C"/>
    <w:rsid w:val="7DD539DB"/>
    <w:rsid w:val="7DED189A"/>
    <w:rsid w:val="7F34107C"/>
    <w:rsid w:val="7FDD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常用样式（方正仿宋简）"/>
    <w:basedOn w:val="1"/>
    <w:next w:val="1"/>
    <w:qFormat/>
    <w:uiPriority w:val="0"/>
    <w:pPr>
      <w:spacing w:line="560" w:lineRule="exact"/>
      <w:ind w:firstLine="640" w:firstLineChars="200"/>
    </w:pPr>
    <w:rPr>
      <w:rFonts w:eastAsia="方正仿宋简体"/>
      <w:sz w:val="32"/>
    </w:rPr>
  </w:style>
  <w:style w:type="paragraph" w:styleId="3">
    <w:name w:val="Body Text"/>
    <w:basedOn w:val="1"/>
    <w:qFormat/>
    <w:uiPriority w:val="0"/>
    <w:rPr>
      <w:rFonts w:ascii="Times New Roman" w:hAnsi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主标题"/>
    <w:basedOn w:val="1"/>
    <w:qFormat/>
    <w:uiPriority w:val="0"/>
    <w:pPr>
      <w:spacing w:line="620" w:lineRule="exact"/>
      <w:jc w:val="center"/>
    </w:pPr>
    <w:rPr>
      <w:rFonts w:ascii="Times New Roman" w:hAnsi="Times New Roman" w:eastAsia="方正小标宋简体"/>
      <w:sz w:val="44"/>
    </w:rPr>
  </w:style>
  <w:style w:type="character" w:customStyle="1" w:styleId="10">
    <w:name w:val="font31"/>
    <w:basedOn w:val="8"/>
    <w:qFormat/>
    <w:uiPriority w:val="0"/>
    <w:rPr>
      <w:rFonts w:hint="eastAsia" w:ascii="仿宋_GB2312" w:eastAsia="仿宋_GB2312" w:cs="仿宋_GB2312"/>
      <w:b/>
      <w:bCs/>
      <w:color w:val="000000"/>
      <w:sz w:val="22"/>
      <w:szCs w:val="22"/>
      <w:u w:val="none"/>
    </w:rPr>
  </w:style>
  <w:style w:type="paragraph" w:customStyle="1" w:styleId="11">
    <w:name w:val="UserStyle_0"/>
    <w:basedOn w:val="1"/>
    <w:next w:val="1"/>
    <w:qFormat/>
    <w:uiPriority w:val="0"/>
    <w:pPr>
      <w:jc w:val="both"/>
      <w:textAlignment w:val="baseline"/>
    </w:pPr>
    <w:rPr>
      <w:rFonts w:ascii="仿宋_GB2312" w:hAnsi="Calibri" w:eastAsia="宋体"/>
      <w:kern w:val="2"/>
      <w:sz w:val="21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13</Pages>
  <Words>4272</Words>
  <Characters>4470</Characters>
  <Lines>0</Lines>
  <Paragraphs>0</Paragraphs>
  <TotalTime>12</TotalTime>
  <ScaleCrop>false</ScaleCrop>
  <LinksUpToDate>false</LinksUpToDate>
  <CharactersWithSpaces>4617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2022-03-15T18:54:00Z</dcterms:created>
  <dc:creator>刘  颖</dc:creator>
  <cp:lastModifiedBy>hasee</cp:lastModifiedBy>
  <cp:lastPrinted>2022-03-17T09:36:00Z</cp:lastPrinted>
  <dcterms:modified xsi:type="dcterms:W3CDTF">2022-04-29T12:02:59Z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9CE3B655CAB745138A3126495937EADF</vt:lpwstr>
  </property>
</Properties>
</file>