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bdr w:val="none" w:color="auto" w:sz="0" w:space="0"/>
        </w:rPr>
        <w:t>岳池县2018年贫困地区定向医学专科生志愿征集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bdr w:val="none" w:color="auto" w:sz="0" w:space="0"/>
          <w:lang w:eastAsia="zh-CN"/>
        </w:rPr>
        <w:t>补充名单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78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781"/>
        <w:gridCol w:w="743"/>
        <w:gridCol w:w="768"/>
        <w:gridCol w:w="549"/>
        <w:gridCol w:w="2316"/>
        <w:gridCol w:w="1475"/>
        <w:gridCol w:w="73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3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岳池县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蒋涛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四川.南充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A5D90"/>
    <w:rsid w:val="6D535020"/>
    <w:rsid w:val="756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2018-08-07T07:57:00Z</dcterms:created>
  <dc:creator>zrt</dc:creator>
  <cp:lastModifiedBy>zrt</cp:lastModifiedBy>
  <dcterms:modified xsi:type="dcterms:W3CDTF">2018-08-07T07:58:42Z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